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Российскэ Федерацие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Адыгэ Республикэмк</w:t>
            </w:r>
            <w:r w:rsidRPr="00E91EA8">
              <w:rPr>
                <w:b/>
                <w:lang w:val="en-US"/>
              </w:rPr>
              <w:t>l</w:t>
            </w:r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Мыекъопэ районым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Иадминистрацие Муниципальнэ гъэпсык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 зи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«Кужорскэ къоджэ псэуп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эм»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ст.Кужорскэр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«Кужорское сельское поселение» Майкопского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8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ru</w:t>
        </w:r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E91EA8" w:rsidRDefault="00BE3B9B" w:rsidP="008E6FEF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</w:p>
    <w:p w:rsidR="008E6FEF" w:rsidRDefault="00AF24F3" w:rsidP="00AF24F3">
      <w:pPr>
        <w:tabs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«Кужорское сельское поселение»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74648">
        <w:rPr>
          <w:b/>
          <w:sz w:val="28"/>
          <w:szCs w:val="28"/>
        </w:rPr>
        <w:t>70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Pr="006917DA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«</w:t>
      </w:r>
      <w:r w:rsidR="00F7464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r w:rsidR="00F74648">
        <w:rPr>
          <w:b/>
          <w:sz w:val="28"/>
          <w:szCs w:val="28"/>
        </w:rPr>
        <w:t>10.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20</w:t>
      </w:r>
      <w:r w:rsidR="006D38C8">
        <w:rPr>
          <w:b/>
          <w:sz w:val="28"/>
          <w:szCs w:val="28"/>
        </w:rPr>
        <w:t>2</w:t>
      </w:r>
      <w:r w:rsidR="007B325D">
        <w:rPr>
          <w:b/>
          <w:sz w:val="28"/>
          <w:szCs w:val="28"/>
        </w:rPr>
        <w:t>4</w:t>
      </w:r>
      <w:r w:rsidR="005A3C59"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г</w:t>
      </w:r>
    </w:p>
    <w:p w:rsidR="008E6FEF" w:rsidRDefault="008E6FEF" w:rsidP="008E6FEF">
      <w:pPr>
        <w:ind w:right="5669"/>
        <w:rPr>
          <w:sz w:val="32"/>
          <w:szCs w:val="32"/>
        </w:rPr>
      </w:pPr>
    </w:p>
    <w:p w:rsidR="00F170CA" w:rsidRDefault="00CA32A5" w:rsidP="00D02FC3">
      <w:pPr>
        <w:ind w:right="4134"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«</w:t>
      </w:r>
      <w:r w:rsidRPr="00EE2C8A">
        <w:rPr>
          <w:b/>
          <w:i/>
          <w:sz w:val="28"/>
        </w:rPr>
        <w:t xml:space="preserve">Об утверждении порядка и методики планирования бюджетных ассигнований </w:t>
      </w:r>
      <w:r w:rsidRPr="00870A4E">
        <w:rPr>
          <w:b/>
          <w:i/>
          <w:sz w:val="28"/>
        </w:rPr>
        <w:t>бюджет</w:t>
      </w:r>
      <w:r>
        <w:rPr>
          <w:b/>
          <w:i/>
          <w:sz w:val="28"/>
        </w:rPr>
        <w:t>а</w:t>
      </w:r>
      <w:r w:rsidRPr="00870A4E">
        <w:rPr>
          <w:b/>
          <w:i/>
          <w:sz w:val="28"/>
        </w:rPr>
        <w:t xml:space="preserve"> муниципального образования "</w:t>
      </w:r>
      <w:r>
        <w:rPr>
          <w:b/>
          <w:i/>
          <w:sz w:val="28"/>
        </w:rPr>
        <w:t>Кужорское</w:t>
      </w:r>
      <w:r w:rsidRPr="00870A4E">
        <w:rPr>
          <w:b/>
          <w:i/>
          <w:sz w:val="28"/>
        </w:rPr>
        <w:t xml:space="preserve"> сельское поселение"</w:t>
      </w:r>
      <w:r>
        <w:rPr>
          <w:b/>
          <w:i/>
          <w:sz w:val="28"/>
        </w:rPr>
        <w:t xml:space="preserve"> на 20</w:t>
      </w:r>
      <w:r w:rsidR="005E2E44">
        <w:rPr>
          <w:b/>
          <w:i/>
          <w:sz w:val="28"/>
        </w:rPr>
        <w:t>2</w:t>
      </w:r>
      <w:r w:rsidR="007B325D">
        <w:rPr>
          <w:b/>
          <w:i/>
          <w:sz w:val="28"/>
        </w:rPr>
        <w:t>5</w:t>
      </w:r>
      <w:r w:rsidRPr="00EE2C8A">
        <w:rPr>
          <w:b/>
          <w:i/>
          <w:sz w:val="28"/>
        </w:rPr>
        <w:t xml:space="preserve"> год</w:t>
      </w:r>
      <w:r w:rsidRPr="00801548">
        <w:rPr>
          <w:b/>
          <w:i/>
          <w:sz w:val="28"/>
        </w:rPr>
        <w:t xml:space="preserve"> </w:t>
      </w:r>
      <w:r>
        <w:rPr>
          <w:b/>
          <w:i/>
          <w:sz w:val="28"/>
        </w:rPr>
        <w:t>и плановый период 20</w:t>
      </w:r>
      <w:r w:rsidR="0047100E">
        <w:rPr>
          <w:b/>
          <w:i/>
          <w:sz w:val="28"/>
        </w:rPr>
        <w:t>2</w:t>
      </w:r>
      <w:r w:rsidR="007B325D">
        <w:rPr>
          <w:b/>
          <w:i/>
          <w:sz w:val="28"/>
        </w:rPr>
        <w:t>6</w:t>
      </w:r>
      <w:r>
        <w:rPr>
          <w:b/>
          <w:i/>
          <w:sz w:val="28"/>
        </w:rPr>
        <w:t>-202</w:t>
      </w:r>
      <w:r w:rsidR="007B325D">
        <w:rPr>
          <w:b/>
          <w:i/>
          <w:sz w:val="28"/>
        </w:rPr>
        <w:t>7</w:t>
      </w:r>
      <w:r>
        <w:rPr>
          <w:b/>
          <w:i/>
          <w:sz w:val="28"/>
        </w:rPr>
        <w:t xml:space="preserve"> годов</w:t>
      </w:r>
    </w:p>
    <w:p w:rsidR="00082DE6" w:rsidRPr="00D02FC3" w:rsidRDefault="00082DE6" w:rsidP="00D02FC3">
      <w:pPr>
        <w:ind w:right="4134" w:firstLine="900"/>
        <w:jc w:val="both"/>
        <w:rPr>
          <w:i/>
          <w:sz w:val="28"/>
          <w:szCs w:val="28"/>
        </w:rPr>
      </w:pPr>
    </w:p>
    <w:p w:rsidR="00082DE6" w:rsidRPr="00801548" w:rsidRDefault="00082DE6" w:rsidP="00082DE6">
      <w:pPr>
        <w:ind w:left="284" w:firstLine="708"/>
        <w:jc w:val="both"/>
        <w:rPr>
          <w:sz w:val="28"/>
          <w:szCs w:val="28"/>
        </w:rPr>
      </w:pPr>
      <w:r w:rsidRPr="00F60692">
        <w:rPr>
          <w:sz w:val="28"/>
          <w:szCs w:val="28"/>
        </w:rPr>
        <w:t xml:space="preserve">В соответствии со статьей 174.2 Бюджетного кодекса Российской Федерации и в целях формирования </w:t>
      </w:r>
      <w:r>
        <w:rPr>
          <w:sz w:val="28"/>
          <w:szCs w:val="28"/>
        </w:rPr>
        <w:t>бюджета муниципального образования «Кужорское сельское поселение»</w:t>
      </w:r>
      <w:r w:rsidRPr="00F6069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5E2E44">
        <w:rPr>
          <w:sz w:val="28"/>
          <w:szCs w:val="28"/>
        </w:rPr>
        <w:t>2</w:t>
      </w:r>
      <w:r w:rsidR="007B325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47100E">
        <w:rPr>
          <w:sz w:val="28"/>
          <w:szCs w:val="28"/>
        </w:rPr>
        <w:t>2</w:t>
      </w:r>
      <w:r w:rsidR="007B325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7B325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1548">
        <w:rPr>
          <w:sz w:val="28"/>
          <w:szCs w:val="28"/>
        </w:rPr>
        <w:t xml:space="preserve"> </w:t>
      </w:r>
    </w:p>
    <w:p w:rsidR="00082DE6" w:rsidRDefault="00082DE6" w:rsidP="00082DE6">
      <w:pPr>
        <w:widowControl w:val="0"/>
        <w:numPr>
          <w:ilvl w:val="0"/>
          <w:numId w:val="3"/>
        </w:numPr>
        <w:tabs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082DE6" w:rsidRDefault="00082DE6" w:rsidP="00082DE6">
      <w:pPr>
        <w:widowControl w:val="0"/>
        <w:numPr>
          <w:ilvl w:val="0"/>
          <w:numId w:val="4"/>
        </w:numPr>
        <w:tabs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0692">
        <w:rPr>
          <w:sz w:val="28"/>
          <w:szCs w:val="28"/>
        </w:rPr>
        <w:t xml:space="preserve">орядок планирования бюджетных ассигнований </w:t>
      </w:r>
      <w:r>
        <w:rPr>
          <w:sz w:val="28"/>
          <w:szCs w:val="28"/>
        </w:rPr>
        <w:t>бюджета муниципального образования «Кужорское сельское поселение»</w:t>
      </w:r>
      <w:r w:rsidRPr="00F60692">
        <w:rPr>
          <w:sz w:val="28"/>
          <w:szCs w:val="28"/>
        </w:rPr>
        <w:t xml:space="preserve"> на 20</w:t>
      </w:r>
      <w:r w:rsidR="005E2E44">
        <w:rPr>
          <w:sz w:val="28"/>
          <w:szCs w:val="28"/>
        </w:rPr>
        <w:t>2</w:t>
      </w:r>
      <w:r w:rsidR="007B325D">
        <w:rPr>
          <w:sz w:val="28"/>
          <w:szCs w:val="28"/>
        </w:rPr>
        <w:t>5</w:t>
      </w:r>
      <w:r w:rsidRPr="00F6069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01548">
        <w:rPr>
          <w:sz w:val="28"/>
        </w:rPr>
        <w:t>и плановый период 20</w:t>
      </w:r>
      <w:r w:rsidR="0047100E">
        <w:rPr>
          <w:sz w:val="28"/>
        </w:rPr>
        <w:t>2</w:t>
      </w:r>
      <w:r w:rsidR="007B325D">
        <w:rPr>
          <w:sz w:val="28"/>
        </w:rPr>
        <w:t>6</w:t>
      </w:r>
      <w:r w:rsidRPr="00801548">
        <w:rPr>
          <w:sz w:val="28"/>
        </w:rPr>
        <w:t>-20</w:t>
      </w:r>
      <w:r w:rsidR="005E2E44">
        <w:rPr>
          <w:sz w:val="28"/>
        </w:rPr>
        <w:t>2</w:t>
      </w:r>
      <w:r w:rsidR="007B325D">
        <w:rPr>
          <w:sz w:val="28"/>
        </w:rPr>
        <w:t>7</w:t>
      </w:r>
      <w:r w:rsidRPr="00801548">
        <w:rPr>
          <w:sz w:val="28"/>
        </w:rPr>
        <w:t xml:space="preserve"> годов</w:t>
      </w:r>
      <w:r w:rsidRPr="00F60692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1;</w:t>
      </w:r>
    </w:p>
    <w:p w:rsidR="00082DE6" w:rsidRDefault="00082DE6" w:rsidP="00082DE6">
      <w:pPr>
        <w:widowControl w:val="0"/>
        <w:numPr>
          <w:ilvl w:val="0"/>
          <w:numId w:val="4"/>
        </w:numPr>
        <w:tabs>
          <w:tab w:val="left" w:pos="993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F5F21">
        <w:rPr>
          <w:sz w:val="28"/>
          <w:szCs w:val="28"/>
        </w:rPr>
        <w:t xml:space="preserve">етодику планирования бюджетных ассигнований </w:t>
      </w:r>
      <w:r>
        <w:rPr>
          <w:sz w:val="28"/>
          <w:szCs w:val="28"/>
        </w:rPr>
        <w:t>бюджета муниципального образования «Кужорское сельское поселение»</w:t>
      </w:r>
      <w:r w:rsidRPr="00BF5F21">
        <w:rPr>
          <w:sz w:val="28"/>
          <w:szCs w:val="28"/>
        </w:rPr>
        <w:t xml:space="preserve"> на 20</w:t>
      </w:r>
      <w:r w:rsidR="005E2E44">
        <w:rPr>
          <w:sz w:val="28"/>
          <w:szCs w:val="28"/>
        </w:rPr>
        <w:t>2</w:t>
      </w:r>
      <w:r w:rsidR="007B325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801548">
        <w:rPr>
          <w:sz w:val="28"/>
        </w:rPr>
        <w:t>и плановый период 20</w:t>
      </w:r>
      <w:r w:rsidR="0047100E">
        <w:rPr>
          <w:sz w:val="28"/>
        </w:rPr>
        <w:t>2</w:t>
      </w:r>
      <w:r w:rsidR="007B325D">
        <w:rPr>
          <w:sz w:val="28"/>
        </w:rPr>
        <w:t>6</w:t>
      </w:r>
      <w:r w:rsidRPr="00801548">
        <w:rPr>
          <w:sz w:val="28"/>
        </w:rPr>
        <w:t>-20</w:t>
      </w:r>
      <w:r w:rsidR="005E2E44">
        <w:rPr>
          <w:sz w:val="28"/>
        </w:rPr>
        <w:t>2</w:t>
      </w:r>
      <w:r w:rsidR="007B325D">
        <w:rPr>
          <w:sz w:val="28"/>
        </w:rPr>
        <w:t>7</w:t>
      </w:r>
      <w:r w:rsidRPr="00801548">
        <w:rPr>
          <w:sz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BF5F21">
        <w:rPr>
          <w:sz w:val="28"/>
          <w:szCs w:val="28"/>
        </w:rPr>
        <w:t>согласно приложению № 2</w:t>
      </w:r>
      <w:r>
        <w:rPr>
          <w:sz w:val="28"/>
          <w:szCs w:val="28"/>
        </w:rPr>
        <w:t>;</w:t>
      </w:r>
    </w:p>
    <w:p w:rsidR="00082DE6" w:rsidRDefault="00082DE6" w:rsidP="00082DE6">
      <w:pPr>
        <w:ind w:left="284" w:firstLine="567"/>
        <w:jc w:val="both"/>
        <w:rPr>
          <w:sz w:val="28"/>
          <w:szCs w:val="28"/>
        </w:rPr>
      </w:pPr>
      <w:r>
        <w:rPr>
          <w:sz w:val="28"/>
        </w:rPr>
        <w:t xml:space="preserve">2. Финансовому отделу обеспечить </w:t>
      </w:r>
      <w:r w:rsidRPr="000C2274">
        <w:rPr>
          <w:sz w:val="28"/>
        </w:rPr>
        <w:t>планирование бюджета по</w:t>
      </w:r>
      <w:r>
        <w:rPr>
          <w:sz w:val="28"/>
        </w:rPr>
        <w:t xml:space="preserve"> формированию бюджетных проектировок и обоснований бюджетных ассигнований на 20</w:t>
      </w:r>
      <w:r w:rsidR="005E2E44">
        <w:rPr>
          <w:sz w:val="28"/>
        </w:rPr>
        <w:t>2</w:t>
      </w:r>
      <w:r w:rsidR="007B325D">
        <w:rPr>
          <w:sz w:val="28"/>
        </w:rPr>
        <w:t>5</w:t>
      </w:r>
      <w:r>
        <w:rPr>
          <w:sz w:val="28"/>
        </w:rPr>
        <w:t xml:space="preserve"> год и плановый период 20</w:t>
      </w:r>
      <w:r w:rsidR="005E2E44">
        <w:rPr>
          <w:sz w:val="28"/>
        </w:rPr>
        <w:t>2</w:t>
      </w:r>
      <w:r w:rsidR="007B325D">
        <w:rPr>
          <w:sz w:val="28"/>
        </w:rPr>
        <w:t>6</w:t>
      </w:r>
      <w:r>
        <w:rPr>
          <w:sz w:val="28"/>
        </w:rPr>
        <w:t>-202</w:t>
      </w:r>
      <w:r w:rsidR="007B325D">
        <w:rPr>
          <w:sz w:val="28"/>
        </w:rPr>
        <w:t>7</w:t>
      </w:r>
      <w:r w:rsidR="000B24E5">
        <w:rPr>
          <w:sz w:val="28"/>
        </w:rPr>
        <w:t xml:space="preserve"> </w:t>
      </w:r>
      <w:r>
        <w:rPr>
          <w:sz w:val="28"/>
        </w:rPr>
        <w:t>годов.</w:t>
      </w:r>
    </w:p>
    <w:p w:rsidR="00082DE6" w:rsidRPr="00F60692" w:rsidRDefault="00082DE6" w:rsidP="00082DE6">
      <w:pPr>
        <w:ind w:left="284"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0692">
        <w:rPr>
          <w:sz w:val="28"/>
          <w:szCs w:val="28"/>
        </w:rPr>
        <w:t xml:space="preserve"> Контроль за исполнением настоящего </w:t>
      </w:r>
      <w:r>
        <w:rPr>
          <w:sz w:val="28"/>
          <w:szCs w:val="28"/>
        </w:rPr>
        <w:t>распоряжения</w:t>
      </w:r>
      <w:r w:rsidRPr="00F60692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082DE6" w:rsidRDefault="00082DE6" w:rsidP="00082DE6">
      <w:pPr>
        <w:pStyle w:val="a8"/>
        <w:ind w:left="284"/>
        <w:rPr>
          <w:b/>
        </w:rPr>
      </w:pPr>
      <w:r>
        <w:rPr>
          <w:snapToGrid w:val="0"/>
          <w:szCs w:val="28"/>
        </w:rPr>
        <w:t>4</w:t>
      </w:r>
      <w:r w:rsidRPr="00F60692">
        <w:rPr>
          <w:snapToGrid w:val="0"/>
          <w:szCs w:val="28"/>
        </w:rPr>
        <w:t>. Настоящи</w:t>
      </w:r>
      <w:r>
        <w:rPr>
          <w:snapToGrid w:val="0"/>
          <w:szCs w:val="28"/>
        </w:rPr>
        <w:t>е</w:t>
      </w:r>
      <w:r w:rsidRPr="00F60692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распоряжение </w:t>
      </w:r>
      <w:r w:rsidRPr="00F60692">
        <w:rPr>
          <w:snapToGrid w:val="0"/>
          <w:szCs w:val="28"/>
        </w:rPr>
        <w:t>вступает в силу со дня его подписания.</w:t>
      </w:r>
    </w:p>
    <w:p w:rsidR="003D383F" w:rsidRDefault="003D383F" w:rsidP="00805912">
      <w:pPr>
        <w:ind w:firstLine="900"/>
        <w:jc w:val="both"/>
        <w:rPr>
          <w:sz w:val="28"/>
          <w:szCs w:val="28"/>
        </w:rPr>
      </w:pPr>
    </w:p>
    <w:p w:rsidR="008E6FEF" w:rsidRPr="006917DA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97651C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«Кужорское сельское поселение»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082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Крюков</w:t>
      </w:r>
    </w:p>
    <w:p w:rsidR="008E6FEF" w:rsidRDefault="008E6FEF" w:rsidP="008E6FEF">
      <w:pPr>
        <w:pBdr>
          <w:bottom w:val="single" w:sz="12" w:space="1" w:color="auto"/>
        </w:pBdr>
      </w:pPr>
    </w:p>
    <w:p w:rsidR="008E6FEF" w:rsidRDefault="008E6FEF" w:rsidP="008E6FEF"/>
    <w:p w:rsidR="006E0CEF" w:rsidRDefault="008E6FEF" w:rsidP="00CC1457">
      <w:r>
        <w:t xml:space="preserve">Подготовила: </w:t>
      </w:r>
      <w:r w:rsidR="0008747C">
        <w:t>Климова А.В</w:t>
      </w:r>
      <w:r w:rsidR="008B25C9">
        <w:t>.</w:t>
      </w:r>
    </w:p>
    <w:p w:rsidR="006E0CEF" w:rsidRDefault="006E0CEF" w:rsidP="00D81B9F">
      <w:pPr>
        <w:jc w:val="right"/>
      </w:pPr>
    </w:p>
    <w:p w:rsidR="00ED36C9" w:rsidRPr="001539FB" w:rsidRDefault="00ED36C9" w:rsidP="00ED36C9">
      <w:pPr>
        <w:ind w:left="5387"/>
        <w:jc w:val="right"/>
        <w:rPr>
          <w:sz w:val="24"/>
          <w:szCs w:val="24"/>
        </w:rPr>
      </w:pPr>
      <w:r w:rsidRPr="001539FB">
        <w:rPr>
          <w:sz w:val="24"/>
          <w:szCs w:val="24"/>
        </w:rPr>
        <w:lastRenderedPageBreak/>
        <w:t>Приложение № 1</w:t>
      </w:r>
    </w:p>
    <w:p w:rsidR="00ED36C9" w:rsidRPr="001539FB" w:rsidRDefault="00ED36C9" w:rsidP="00ED36C9">
      <w:pPr>
        <w:ind w:left="5387"/>
        <w:jc w:val="right"/>
        <w:rPr>
          <w:sz w:val="24"/>
          <w:szCs w:val="24"/>
        </w:rPr>
      </w:pPr>
      <w:r w:rsidRPr="001539FB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1539F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539FB">
        <w:rPr>
          <w:sz w:val="24"/>
          <w:szCs w:val="24"/>
        </w:rPr>
        <w:t>дминистрации муниципального образования</w:t>
      </w:r>
      <w:r>
        <w:rPr>
          <w:sz w:val="24"/>
          <w:szCs w:val="24"/>
        </w:rPr>
        <w:t xml:space="preserve"> «</w:t>
      </w:r>
      <w:r w:rsidR="00CC1457">
        <w:rPr>
          <w:sz w:val="24"/>
          <w:szCs w:val="24"/>
        </w:rPr>
        <w:t xml:space="preserve">Кужорское </w:t>
      </w:r>
      <w:r>
        <w:rPr>
          <w:sz w:val="24"/>
          <w:szCs w:val="24"/>
        </w:rPr>
        <w:t xml:space="preserve"> сельское поселение»</w:t>
      </w:r>
    </w:p>
    <w:p w:rsidR="00ED36C9" w:rsidRPr="00BB3278" w:rsidRDefault="00ED36C9" w:rsidP="00ED36C9">
      <w:pPr>
        <w:ind w:left="5387"/>
        <w:jc w:val="right"/>
        <w:rPr>
          <w:sz w:val="24"/>
          <w:szCs w:val="24"/>
          <w:u w:val="single"/>
        </w:rPr>
      </w:pPr>
      <w:r w:rsidRPr="00BB3278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>______</w:t>
      </w:r>
      <w:r w:rsidRPr="00BB3278">
        <w:rPr>
          <w:sz w:val="24"/>
          <w:szCs w:val="24"/>
          <w:u w:val="single"/>
        </w:rPr>
        <w:t>.20</w:t>
      </w:r>
      <w:r w:rsidR="007548ED">
        <w:rPr>
          <w:sz w:val="24"/>
          <w:szCs w:val="24"/>
          <w:u w:val="single"/>
        </w:rPr>
        <w:t>2</w:t>
      </w:r>
      <w:r w:rsidR="007B325D">
        <w:rPr>
          <w:sz w:val="24"/>
          <w:szCs w:val="24"/>
          <w:u w:val="single"/>
        </w:rPr>
        <w:t>4</w:t>
      </w:r>
      <w:r w:rsidRPr="00BB3278">
        <w:rPr>
          <w:sz w:val="24"/>
          <w:szCs w:val="24"/>
          <w:u w:val="single"/>
        </w:rPr>
        <w:t xml:space="preserve"> г.  № </w:t>
      </w:r>
      <w:r w:rsidR="00CC1457">
        <w:rPr>
          <w:sz w:val="24"/>
          <w:szCs w:val="24"/>
          <w:u w:val="single"/>
        </w:rPr>
        <w:t>____</w:t>
      </w:r>
    </w:p>
    <w:p w:rsidR="00ED36C9" w:rsidRPr="001539FB" w:rsidRDefault="00ED36C9" w:rsidP="00ED36C9">
      <w:pPr>
        <w:ind w:left="5387"/>
        <w:jc w:val="both"/>
        <w:rPr>
          <w:sz w:val="24"/>
          <w:szCs w:val="24"/>
        </w:rPr>
      </w:pPr>
    </w:p>
    <w:p w:rsidR="00ED36C9" w:rsidRDefault="00ED36C9" w:rsidP="00ED36C9">
      <w:pPr>
        <w:jc w:val="center"/>
        <w:rPr>
          <w:sz w:val="28"/>
          <w:szCs w:val="28"/>
        </w:rPr>
      </w:pPr>
    </w:p>
    <w:p w:rsidR="00ED36C9" w:rsidRPr="00046510" w:rsidRDefault="00ED36C9" w:rsidP="00ED36C9">
      <w:pPr>
        <w:ind w:firstLine="709"/>
        <w:jc w:val="center"/>
        <w:rPr>
          <w:sz w:val="28"/>
          <w:szCs w:val="28"/>
        </w:rPr>
      </w:pPr>
      <w:r w:rsidRPr="00046510">
        <w:rPr>
          <w:sz w:val="28"/>
          <w:szCs w:val="28"/>
        </w:rPr>
        <w:t xml:space="preserve">Порядок </w:t>
      </w:r>
    </w:p>
    <w:p w:rsidR="00ED36C9" w:rsidRDefault="00ED36C9" w:rsidP="00ED36C9">
      <w:pPr>
        <w:ind w:firstLine="709"/>
        <w:jc w:val="center"/>
        <w:rPr>
          <w:sz w:val="28"/>
          <w:szCs w:val="28"/>
        </w:rPr>
      </w:pPr>
      <w:r w:rsidRPr="00046510">
        <w:rPr>
          <w:sz w:val="28"/>
          <w:szCs w:val="28"/>
        </w:rPr>
        <w:t xml:space="preserve">планирования бюджетных ассигнований </w:t>
      </w:r>
    </w:p>
    <w:p w:rsidR="00ED36C9" w:rsidRPr="00046510" w:rsidRDefault="00ED36C9" w:rsidP="00ED36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 «</w:t>
      </w:r>
      <w:r w:rsidR="00CC1457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</w:t>
      </w:r>
      <w:r w:rsidRPr="00046510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="004312A9">
        <w:rPr>
          <w:sz w:val="28"/>
          <w:szCs w:val="28"/>
        </w:rPr>
        <w:t>2</w:t>
      </w:r>
      <w:r w:rsidR="00F35427"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 </w:t>
      </w:r>
      <w:r w:rsidRPr="00801548">
        <w:rPr>
          <w:sz w:val="28"/>
        </w:rPr>
        <w:t>и плановый период 20</w:t>
      </w:r>
      <w:r w:rsidR="0047100E">
        <w:rPr>
          <w:sz w:val="28"/>
        </w:rPr>
        <w:t>2</w:t>
      </w:r>
      <w:r w:rsidR="00F35427">
        <w:rPr>
          <w:sz w:val="28"/>
        </w:rPr>
        <w:t>6</w:t>
      </w:r>
      <w:r w:rsidRPr="00801548">
        <w:rPr>
          <w:sz w:val="28"/>
        </w:rPr>
        <w:t>-20</w:t>
      </w:r>
      <w:r>
        <w:rPr>
          <w:sz w:val="28"/>
        </w:rPr>
        <w:t>2</w:t>
      </w:r>
      <w:r w:rsidR="00F35427">
        <w:rPr>
          <w:sz w:val="28"/>
        </w:rPr>
        <w:t>7</w:t>
      </w:r>
      <w:r w:rsidRPr="00801548">
        <w:rPr>
          <w:sz w:val="28"/>
        </w:rPr>
        <w:t xml:space="preserve"> годов</w:t>
      </w:r>
    </w:p>
    <w:p w:rsidR="00ED36C9" w:rsidRPr="00046510" w:rsidRDefault="00ED36C9" w:rsidP="00ED36C9">
      <w:pPr>
        <w:ind w:firstLine="709"/>
        <w:jc w:val="both"/>
        <w:rPr>
          <w:sz w:val="28"/>
        </w:rPr>
      </w:pPr>
    </w:p>
    <w:p w:rsidR="00ED36C9" w:rsidRPr="00046510" w:rsidRDefault="00ED36C9" w:rsidP="00ED36C9">
      <w:pPr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 xml:space="preserve">1. Настоящий порядок планирования бюджетных ассигнований </w:t>
      </w:r>
      <w:r>
        <w:rPr>
          <w:sz w:val="28"/>
          <w:szCs w:val="28"/>
        </w:rPr>
        <w:t>бюджета муниципального образования «</w:t>
      </w:r>
      <w:r w:rsidR="00A51848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</w:t>
      </w:r>
      <w:r w:rsidRPr="00046510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="004312A9">
        <w:rPr>
          <w:sz w:val="28"/>
          <w:szCs w:val="28"/>
        </w:rPr>
        <w:t>2</w:t>
      </w:r>
      <w:r w:rsidR="0051748C"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01548">
        <w:rPr>
          <w:sz w:val="28"/>
        </w:rPr>
        <w:t>и плановый период 20</w:t>
      </w:r>
      <w:r w:rsidR="0047100E">
        <w:rPr>
          <w:sz w:val="28"/>
        </w:rPr>
        <w:t>2</w:t>
      </w:r>
      <w:r w:rsidR="0051748C">
        <w:rPr>
          <w:sz w:val="28"/>
        </w:rPr>
        <w:t>6</w:t>
      </w:r>
      <w:r w:rsidRPr="00801548">
        <w:rPr>
          <w:sz w:val="28"/>
        </w:rPr>
        <w:t>-20</w:t>
      </w:r>
      <w:r>
        <w:rPr>
          <w:sz w:val="28"/>
        </w:rPr>
        <w:t>2</w:t>
      </w:r>
      <w:r w:rsidR="0051748C">
        <w:rPr>
          <w:sz w:val="28"/>
        </w:rPr>
        <w:t>7</w:t>
      </w:r>
      <w:r w:rsidRPr="00801548">
        <w:rPr>
          <w:sz w:val="28"/>
        </w:rPr>
        <w:t xml:space="preserve"> годов</w:t>
      </w:r>
      <w:r w:rsidRPr="005B0D32">
        <w:rPr>
          <w:sz w:val="28"/>
          <w:szCs w:val="28"/>
        </w:rPr>
        <w:t xml:space="preserve"> </w:t>
      </w:r>
      <w:r w:rsidRPr="00046510">
        <w:rPr>
          <w:sz w:val="28"/>
          <w:szCs w:val="28"/>
        </w:rPr>
        <w:t xml:space="preserve"> (далее - Порядок) </w:t>
      </w:r>
      <w:r w:rsidRPr="00046510">
        <w:rPr>
          <w:bCs/>
          <w:sz w:val="28"/>
          <w:szCs w:val="28"/>
        </w:rPr>
        <w:t>устанавливает правила расчета бюджетных ассигнований</w:t>
      </w:r>
      <w:r w:rsidRPr="00046510">
        <w:rPr>
          <w:sz w:val="28"/>
          <w:szCs w:val="28"/>
        </w:rPr>
        <w:t xml:space="preserve">  </w:t>
      </w:r>
      <w:r>
        <w:rPr>
          <w:sz w:val="28"/>
          <w:szCs w:val="28"/>
        </w:rPr>
        <w:t>бюджета поселения</w:t>
      </w:r>
      <w:r w:rsidRPr="00046510">
        <w:rPr>
          <w:sz w:val="28"/>
          <w:szCs w:val="28"/>
        </w:rPr>
        <w:t xml:space="preserve"> при подготовке проекта </w:t>
      </w:r>
      <w:r>
        <w:rPr>
          <w:sz w:val="28"/>
          <w:szCs w:val="28"/>
        </w:rPr>
        <w:t>Решения Совета народных депутатов муниципального образования «</w:t>
      </w:r>
      <w:r w:rsidR="00A51848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</w:t>
      </w:r>
      <w:r w:rsidRPr="00046510">
        <w:rPr>
          <w:sz w:val="28"/>
          <w:szCs w:val="28"/>
        </w:rPr>
        <w:t xml:space="preserve">  о бюджете </w:t>
      </w:r>
      <w:r>
        <w:rPr>
          <w:sz w:val="28"/>
          <w:szCs w:val="28"/>
        </w:rPr>
        <w:t xml:space="preserve"> муниципального образования «</w:t>
      </w:r>
      <w:r w:rsidR="00A51848">
        <w:rPr>
          <w:sz w:val="28"/>
          <w:szCs w:val="28"/>
        </w:rPr>
        <w:t xml:space="preserve">Кужорское </w:t>
      </w:r>
      <w:r>
        <w:rPr>
          <w:sz w:val="28"/>
          <w:szCs w:val="28"/>
        </w:rPr>
        <w:t>сельское поселение» на  20</w:t>
      </w:r>
      <w:r w:rsidR="004312A9">
        <w:rPr>
          <w:sz w:val="28"/>
          <w:szCs w:val="28"/>
        </w:rPr>
        <w:t>2</w:t>
      </w:r>
      <w:r w:rsidR="0051748C"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01548">
        <w:rPr>
          <w:sz w:val="28"/>
        </w:rPr>
        <w:t>и плановый период 20</w:t>
      </w:r>
      <w:r w:rsidR="0047100E">
        <w:rPr>
          <w:sz w:val="28"/>
        </w:rPr>
        <w:t>2</w:t>
      </w:r>
      <w:r w:rsidR="0051748C">
        <w:rPr>
          <w:sz w:val="28"/>
        </w:rPr>
        <w:t>6</w:t>
      </w:r>
      <w:r w:rsidRPr="00801548">
        <w:rPr>
          <w:sz w:val="28"/>
        </w:rPr>
        <w:t>-20</w:t>
      </w:r>
      <w:r>
        <w:rPr>
          <w:sz w:val="28"/>
        </w:rPr>
        <w:t>2</w:t>
      </w:r>
      <w:r w:rsidR="0051748C">
        <w:rPr>
          <w:sz w:val="28"/>
        </w:rPr>
        <w:t>7</w:t>
      </w:r>
      <w:r w:rsidRPr="00801548">
        <w:rPr>
          <w:sz w:val="28"/>
        </w:rPr>
        <w:t xml:space="preserve"> годов</w:t>
      </w:r>
      <w:r w:rsidRPr="00046510">
        <w:rPr>
          <w:sz w:val="28"/>
          <w:szCs w:val="28"/>
        </w:rPr>
        <w:t>.</w:t>
      </w:r>
    </w:p>
    <w:p w:rsidR="00ED36C9" w:rsidRPr="00046510" w:rsidRDefault="00ED36C9" w:rsidP="00ED36C9">
      <w:pPr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 xml:space="preserve">2. Основные понятия и термины, используемые в настоящем Порядке, применяются в значениях, установленных Бюджетным кодексом Российской Федерации и нормативными правовыми актами </w:t>
      </w:r>
      <w:r>
        <w:rPr>
          <w:sz w:val="28"/>
          <w:szCs w:val="28"/>
        </w:rPr>
        <w:t xml:space="preserve"> муниципального образования «</w:t>
      </w:r>
      <w:r w:rsidR="00A51848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</w:t>
      </w:r>
      <w:r w:rsidRPr="00046510">
        <w:rPr>
          <w:sz w:val="28"/>
          <w:szCs w:val="28"/>
        </w:rPr>
        <w:t>.</w:t>
      </w:r>
    </w:p>
    <w:p w:rsidR="00ED36C9" w:rsidRPr="00046510" w:rsidRDefault="00ED36C9" w:rsidP="00ED36C9">
      <w:pPr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 xml:space="preserve">3. Бюджетные ассигнования группируются по видам в соответствии со статьей 69 Бюджетного кодекса Российской Федерации и рассчитываются с учетом положений </w:t>
      </w:r>
      <w:hyperlink r:id="rId9" w:history="1">
        <w:r w:rsidRPr="00046510">
          <w:rPr>
            <w:sz w:val="28"/>
            <w:szCs w:val="28"/>
          </w:rPr>
          <w:t xml:space="preserve">статей </w:t>
        </w:r>
      </w:hyperlink>
      <w:r w:rsidRPr="00046510">
        <w:rPr>
          <w:sz w:val="28"/>
          <w:szCs w:val="28"/>
        </w:rPr>
        <w:t xml:space="preserve"> </w:t>
      </w:r>
      <w:hyperlink r:id="rId10" w:history="1">
        <w:r w:rsidRPr="00046510">
          <w:rPr>
            <w:sz w:val="28"/>
            <w:szCs w:val="28"/>
          </w:rPr>
          <w:t>69.1</w:t>
        </w:r>
      </w:hyperlink>
      <w:r w:rsidRPr="00046510">
        <w:rPr>
          <w:sz w:val="28"/>
          <w:szCs w:val="28"/>
        </w:rPr>
        <w:t xml:space="preserve">, </w:t>
      </w:r>
      <w:hyperlink r:id="rId11" w:history="1">
        <w:r w:rsidRPr="00046510">
          <w:rPr>
            <w:sz w:val="28"/>
            <w:szCs w:val="28"/>
          </w:rPr>
          <w:t>70</w:t>
        </w:r>
      </w:hyperlink>
      <w:r w:rsidRPr="00046510">
        <w:rPr>
          <w:sz w:val="28"/>
          <w:szCs w:val="28"/>
        </w:rPr>
        <w:t xml:space="preserve">, </w:t>
      </w:r>
      <w:hyperlink r:id="rId12" w:history="1">
        <w:r w:rsidRPr="00046510">
          <w:rPr>
            <w:sz w:val="28"/>
            <w:szCs w:val="28"/>
          </w:rPr>
          <w:t>74.1</w:t>
        </w:r>
      </w:hyperlink>
      <w:r w:rsidRPr="00046510">
        <w:rPr>
          <w:sz w:val="28"/>
          <w:szCs w:val="28"/>
        </w:rPr>
        <w:t xml:space="preserve">, </w:t>
      </w:r>
      <w:hyperlink r:id="rId13" w:history="1">
        <w:r w:rsidRPr="00046510">
          <w:rPr>
            <w:sz w:val="28"/>
            <w:szCs w:val="28"/>
          </w:rPr>
          <w:t>78</w:t>
        </w:r>
      </w:hyperlink>
      <w:r w:rsidRPr="00046510">
        <w:rPr>
          <w:sz w:val="28"/>
          <w:szCs w:val="28"/>
        </w:rPr>
        <w:t xml:space="preserve">, </w:t>
      </w:r>
      <w:hyperlink r:id="rId14" w:history="1">
        <w:r w:rsidRPr="00046510">
          <w:rPr>
            <w:sz w:val="28"/>
            <w:szCs w:val="28"/>
          </w:rPr>
          <w:t>78.1</w:t>
        </w:r>
      </w:hyperlink>
      <w:r w:rsidRPr="00046510">
        <w:rPr>
          <w:sz w:val="28"/>
          <w:szCs w:val="28"/>
        </w:rPr>
        <w:t xml:space="preserve">, </w:t>
      </w:r>
      <w:hyperlink r:id="rId15" w:history="1">
        <w:r w:rsidRPr="00046510">
          <w:rPr>
            <w:sz w:val="28"/>
            <w:szCs w:val="28"/>
          </w:rPr>
          <w:t>79</w:t>
        </w:r>
      </w:hyperlink>
      <w:r w:rsidRPr="00046510">
        <w:rPr>
          <w:sz w:val="28"/>
          <w:szCs w:val="28"/>
        </w:rPr>
        <w:t xml:space="preserve">, </w:t>
      </w:r>
      <w:hyperlink r:id="rId16" w:history="1">
        <w:r w:rsidRPr="00046510">
          <w:rPr>
            <w:sz w:val="28"/>
            <w:szCs w:val="28"/>
          </w:rPr>
          <w:t>80</w:t>
        </w:r>
      </w:hyperlink>
      <w:r w:rsidRPr="00046510">
        <w:rPr>
          <w:sz w:val="28"/>
          <w:szCs w:val="28"/>
        </w:rPr>
        <w:t xml:space="preserve"> Бюджетного кодекса Российской Федерации.</w:t>
      </w:r>
    </w:p>
    <w:p w:rsidR="00ED36C9" w:rsidRPr="00046510" w:rsidRDefault="00ED36C9" w:rsidP="00ED36C9">
      <w:pPr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>4. Планирование бюджетных ассигнований осуществляется раздельно по действующим и принимаемым расходным обязательствам.</w:t>
      </w:r>
    </w:p>
    <w:p w:rsidR="00ED36C9" w:rsidRPr="00046510" w:rsidRDefault="00ED36C9" w:rsidP="00ED36C9">
      <w:pPr>
        <w:ind w:firstLine="709"/>
        <w:jc w:val="both"/>
        <w:rPr>
          <w:bCs/>
          <w:sz w:val="28"/>
          <w:szCs w:val="28"/>
        </w:rPr>
      </w:pPr>
      <w:r w:rsidRPr="00046510">
        <w:rPr>
          <w:bCs/>
          <w:sz w:val="28"/>
          <w:szCs w:val="28"/>
        </w:rPr>
        <w:t xml:space="preserve">5. Планирование действующих расходных обязательств на </w:t>
      </w:r>
      <w:r w:rsidRPr="00046510">
        <w:rPr>
          <w:sz w:val="28"/>
          <w:szCs w:val="28"/>
        </w:rPr>
        <w:t>20</w:t>
      </w:r>
      <w:r w:rsidR="004312A9">
        <w:rPr>
          <w:sz w:val="28"/>
          <w:szCs w:val="28"/>
        </w:rPr>
        <w:t>2</w:t>
      </w:r>
      <w:r w:rsidR="0051748C"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</w:t>
      </w:r>
      <w:r w:rsidRPr="00046510">
        <w:rPr>
          <w:bCs/>
          <w:sz w:val="28"/>
          <w:szCs w:val="28"/>
        </w:rPr>
        <w:t xml:space="preserve"> основывается на изменении объемо</w:t>
      </w:r>
      <w:r>
        <w:rPr>
          <w:bCs/>
          <w:sz w:val="28"/>
          <w:szCs w:val="28"/>
        </w:rPr>
        <w:t>в бюджетных ассигнований на 20</w:t>
      </w:r>
      <w:r w:rsidR="00302646">
        <w:rPr>
          <w:bCs/>
          <w:sz w:val="28"/>
          <w:szCs w:val="28"/>
        </w:rPr>
        <w:t>2</w:t>
      </w:r>
      <w:r w:rsidR="0051748C">
        <w:rPr>
          <w:bCs/>
          <w:sz w:val="28"/>
          <w:szCs w:val="28"/>
        </w:rPr>
        <w:t>4</w:t>
      </w:r>
      <w:r w:rsidRPr="00046510">
        <w:rPr>
          <w:bCs/>
          <w:sz w:val="28"/>
          <w:szCs w:val="28"/>
        </w:rPr>
        <w:t xml:space="preserve"> год, утвержденных </w:t>
      </w:r>
      <w:r>
        <w:rPr>
          <w:bCs/>
          <w:sz w:val="28"/>
          <w:szCs w:val="28"/>
        </w:rPr>
        <w:t>Решением Совета народных депутатов МО «</w:t>
      </w:r>
      <w:r w:rsidR="00A51848">
        <w:rPr>
          <w:sz w:val="28"/>
          <w:szCs w:val="28"/>
        </w:rPr>
        <w:t>Кужорское</w:t>
      </w:r>
      <w:r w:rsidR="00A518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сельское поселение» </w:t>
      </w:r>
      <w:r w:rsidRPr="0072499F">
        <w:rPr>
          <w:bCs/>
          <w:sz w:val="28"/>
          <w:szCs w:val="28"/>
        </w:rPr>
        <w:t xml:space="preserve">от </w:t>
      </w:r>
      <w:r w:rsidR="00B903AA" w:rsidRPr="0072499F">
        <w:rPr>
          <w:bCs/>
          <w:sz w:val="28"/>
          <w:szCs w:val="28"/>
        </w:rPr>
        <w:t>2</w:t>
      </w:r>
      <w:r w:rsidR="0072499F" w:rsidRPr="0072499F">
        <w:rPr>
          <w:bCs/>
          <w:sz w:val="28"/>
          <w:szCs w:val="28"/>
        </w:rPr>
        <w:t>5</w:t>
      </w:r>
      <w:r w:rsidRPr="0072499F">
        <w:rPr>
          <w:bCs/>
          <w:sz w:val="28"/>
          <w:szCs w:val="28"/>
        </w:rPr>
        <w:t>.12.20</w:t>
      </w:r>
      <w:r w:rsidR="00B903AA" w:rsidRPr="0072499F">
        <w:rPr>
          <w:bCs/>
          <w:sz w:val="28"/>
          <w:szCs w:val="28"/>
        </w:rPr>
        <w:t>2</w:t>
      </w:r>
      <w:r w:rsidR="0072499F" w:rsidRPr="0072499F">
        <w:rPr>
          <w:bCs/>
          <w:sz w:val="28"/>
          <w:szCs w:val="28"/>
        </w:rPr>
        <w:t>3</w:t>
      </w:r>
      <w:r w:rsidRPr="0072499F">
        <w:rPr>
          <w:bCs/>
          <w:sz w:val="28"/>
          <w:szCs w:val="28"/>
        </w:rPr>
        <w:t xml:space="preserve"> № </w:t>
      </w:r>
      <w:r w:rsidR="0072499F">
        <w:rPr>
          <w:bCs/>
          <w:sz w:val="28"/>
          <w:szCs w:val="28"/>
        </w:rPr>
        <w:t>43</w:t>
      </w:r>
      <w:r w:rsidRPr="00864AB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«О бюджете муниципального образования «</w:t>
      </w:r>
      <w:r w:rsidR="00A51848">
        <w:rPr>
          <w:sz w:val="28"/>
          <w:szCs w:val="28"/>
        </w:rPr>
        <w:t>Кужорское</w:t>
      </w:r>
      <w:r>
        <w:rPr>
          <w:bCs/>
          <w:sz w:val="28"/>
          <w:szCs w:val="28"/>
        </w:rPr>
        <w:t xml:space="preserve"> сельское поселение» на 20</w:t>
      </w:r>
      <w:r w:rsidR="00302646">
        <w:rPr>
          <w:bCs/>
          <w:sz w:val="28"/>
          <w:szCs w:val="28"/>
        </w:rPr>
        <w:t>2</w:t>
      </w:r>
      <w:r w:rsidR="0051748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</w:t>
      </w:r>
      <w:r w:rsidR="004312A9">
        <w:rPr>
          <w:bCs/>
          <w:sz w:val="28"/>
          <w:szCs w:val="28"/>
        </w:rPr>
        <w:t>2</w:t>
      </w:r>
      <w:r w:rsidR="0051748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</w:t>
      </w:r>
      <w:r w:rsidR="0047100E">
        <w:rPr>
          <w:bCs/>
          <w:sz w:val="28"/>
          <w:szCs w:val="28"/>
        </w:rPr>
        <w:t>2</w:t>
      </w:r>
      <w:r w:rsidR="0051748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гг»</w:t>
      </w:r>
      <w:r w:rsidRPr="00046510">
        <w:rPr>
          <w:bCs/>
          <w:sz w:val="28"/>
          <w:szCs w:val="28"/>
        </w:rPr>
        <w:t xml:space="preserve">, с учетом принятых или планируемых к принятию в </w:t>
      </w:r>
      <w:r>
        <w:rPr>
          <w:bCs/>
          <w:sz w:val="28"/>
          <w:szCs w:val="28"/>
        </w:rPr>
        <w:t>20</w:t>
      </w:r>
      <w:r w:rsidR="004312A9">
        <w:rPr>
          <w:bCs/>
          <w:sz w:val="28"/>
          <w:szCs w:val="28"/>
        </w:rPr>
        <w:t>2</w:t>
      </w:r>
      <w:r w:rsidR="0051748C">
        <w:rPr>
          <w:bCs/>
          <w:sz w:val="28"/>
          <w:szCs w:val="28"/>
        </w:rPr>
        <w:t>5</w:t>
      </w:r>
      <w:r w:rsidRPr="00046510">
        <w:rPr>
          <w:bCs/>
          <w:sz w:val="28"/>
          <w:szCs w:val="28"/>
        </w:rPr>
        <w:t xml:space="preserve"> году решений, влекущих в перспективе изменения в объемах финансирования.</w:t>
      </w:r>
    </w:p>
    <w:p w:rsidR="00ED36C9" w:rsidRDefault="00ED36C9" w:rsidP="00ED36C9">
      <w:pPr>
        <w:rPr>
          <w:sz w:val="28"/>
          <w:szCs w:val="28"/>
        </w:rPr>
      </w:pPr>
    </w:p>
    <w:p w:rsidR="00ED36C9" w:rsidRDefault="00ED36C9" w:rsidP="00ED36C9">
      <w:pPr>
        <w:rPr>
          <w:sz w:val="28"/>
          <w:szCs w:val="28"/>
        </w:rPr>
      </w:pPr>
    </w:p>
    <w:p w:rsidR="00ED36C9" w:rsidRDefault="00ED36C9" w:rsidP="00ED36C9">
      <w:pPr>
        <w:rPr>
          <w:sz w:val="28"/>
          <w:szCs w:val="28"/>
        </w:rPr>
      </w:pPr>
    </w:p>
    <w:p w:rsidR="00ED36C9" w:rsidRDefault="00ED36C9" w:rsidP="00ED36C9">
      <w:pPr>
        <w:rPr>
          <w:sz w:val="28"/>
          <w:szCs w:val="28"/>
        </w:rPr>
      </w:pPr>
    </w:p>
    <w:p w:rsidR="00ED36C9" w:rsidRDefault="00ED36C9" w:rsidP="00ED36C9">
      <w:pPr>
        <w:rPr>
          <w:sz w:val="28"/>
          <w:szCs w:val="28"/>
        </w:rPr>
      </w:pPr>
    </w:p>
    <w:p w:rsidR="00ED36C9" w:rsidRDefault="00ED36C9" w:rsidP="00ED36C9">
      <w:pPr>
        <w:rPr>
          <w:sz w:val="28"/>
          <w:szCs w:val="28"/>
        </w:rPr>
      </w:pPr>
    </w:p>
    <w:p w:rsidR="00BC4310" w:rsidRDefault="00BC4310" w:rsidP="00ED36C9">
      <w:pPr>
        <w:rPr>
          <w:sz w:val="28"/>
          <w:szCs w:val="28"/>
        </w:rPr>
      </w:pPr>
    </w:p>
    <w:p w:rsidR="00ED36C9" w:rsidRDefault="00ED36C9" w:rsidP="00ED36C9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ED36C9" w:rsidRDefault="00ED36C9" w:rsidP="00ED36C9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36C9" w:rsidRPr="00F330D1" w:rsidRDefault="00ED36C9" w:rsidP="00ED36C9">
      <w:pPr>
        <w:ind w:left="4962"/>
        <w:jc w:val="right"/>
        <w:rPr>
          <w:sz w:val="24"/>
          <w:szCs w:val="24"/>
        </w:rPr>
      </w:pPr>
      <w:r w:rsidRPr="00F330D1">
        <w:rPr>
          <w:sz w:val="24"/>
          <w:szCs w:val="24"/>
        </w:rPr>
        <w:lastRenderedPageBreak/>
        <w:t>Приложение № 2</w:t>
      </w:r>
    </w:p>
    <w:p w:rsidR="00ED36C9" w:rsidRPr="001539FB" w:rsidRDefault="00ED36C9" w:rsidP="00ED36C9">
      <w:pPr>
        <w:ind w:left="5387"/>
        <w:jc w:val="right"/>
        <w:rPr>
          <w:sz w:val="24"/>
          <w:szCs w:val="24"/>
        </w:rPr>
      </w:pPr>
      <w:r w:rsidRPr="001539FB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1539F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539FB">
        <w:rPr>
          <w:sz w:val="24"/>
          <w:szCs w:val="24"/>
        </w:rPr>
        <w:t>дминистрации муниципального образования</w:t>
      </w:r>
      <w:r>
        <w:rPr>
          <w:sz w:val="24"/>
          <w:szCs w:val="24"/>
        </w:rPr>
        <w:t xml:space="preserve"> «</w:t>
      </w:r>
      <w:r w:rsidR="00BC4310">
        <w:rPr>
          <w:sz w:val="24"/>
          <w:szCs w:val="24"/>
        </w:rPr>
        <w:t>Кужорское</w:t>
      </w:r>
      <w:r>
        <w:rPr>
          <w:sz w:val="24"/>
          <w:szCs w:val="24"/>
        </w:rPr>
        <w:t xml:space="preserve"> сельское поселение»</w:t>
      </w:r>
    </w:p>
    <w:p w:rsidR="00ED36C9" w:rsidRPr="00BB3278" w:rsidRDefault="00ED36C9" w:rsidP="00ED36C9">
      <w:pPr>
        <w:ind w:left="4962"/>
        <w:jc w:val="right"/>
        <w:rPr>
          <w:sz w:val="24"/>
          <w:szCs w:val="24"/>
          <w:u w:val="single"/>
        </w:rPr>
      </w:pPr>
      <w:r w:rsidRPr="00BB3278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>____20</w:t>
      </w:r>
      <w:r w:rsidR="00D73632">
        <w:rPr>
          <w:sz w:val="24"/>
          <w:szCs w:val="24"/>
          <w:u w:val="single"/>
        </w:rPr>
        <w:t>2</w:t>
      </w:r>
      <w:r w:rsidR="00624979">
        <w:rPr>
          <w:sz w:val="24"/>
          <w:szCs w:val="24"/>
          <w:u w:val="single"/>
        </w:rPr>
        <w:t>4</w:t>
      </w:r>
      <w:r w:rsidRPr="00BB3278">
        <w:rPr>
          <w:sz w:val="24"/>
          <w:szCs w:val="24"/>
          <w:u w:val="single"/>
        </w:rPr>
        <w:t xml:space="preserve"> г.  № </w:t>
      </w:r>
      <w:r>
        <w:rPr>
          <w:sz w:val="24"/>
          <w:szCs w:val="24"/>
          <w:u w:val="single"/>
        </w:rPr>
        <w:t>_____</w:t>
      </w:r>
    </w:p>
    <w:p w:rsidR="00ED36C9" w:rsidRPr="00F330D1" w:rsidRDefault="00ED36C9" w:rsidP="00ED36C9">
      <w:pPr>
        <w:ind w:left="4962"/>
        <w:jc w:val="right"/>
        <w:rPr>
          <w:sz w:val="24"/>
          <w:szCs w:val="24"/>
        </w:rPr>
      </w:pPr>
    </w:p>
    <w:p w:rsidR="00ED36C9" w:rsidRDefault="00ED36C9" w:rsidP="00ED36C9">
      <w:pPr>
        <w:jc w:val="center"/>
        <w:rPr>
          <w:sz w:val="28"/>
          <w:szCs w:val="28"/>
        </w:rPr>
      </w:pPr>
    </w:p>
    <w:p w:rsidR="00ED36C9" w:rsidRDefault="00ED36C9" w:rsidP="00ED36C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F60692">
        <w:rPr>
          <w:sz w:val="28"/>
          <w:szCs w:val="28"/>
        </w:rPr>
        <w:t xml:space="preserve">етодика </w:t>
      </w:r>
    </w:p>
    <w:p w:rsidR="00ED36C9" w:rsidRDefault="00ED36C9" w:rsidP="00ED36C9">
      <w:pPr>
        <w:jc w:val="center"/>
        <w:rPr>
          <w:sz w:val="28"/>
          <w:szCs w:val="28"/>
        </w:rPr>
      </w:pPr>
      <w:r w:rsidRPr="00F60692">
        <w:rPr>
          <w:sz w:val="28"/>
          <w:szCs w:val="28"/>
        </w:rPr>
        <w:t xml:space="preserve">Планирования бюджетных ассигнований </w:t>
      </w:r>
      <w:r>
        <w:rPr>
          <w:sz w:val="28"/>
          <w:szCs w:val="28"/>
        </w:rPr>
        <w:t>бюджета муниципального образования «</w:t>
      </w:r>
      <w:r w:rsidR="00BC4310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</w:t>
      </w:r>
      <w:r w:rsidRPr="00F6069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873B04">
        <w:rPr>
          <w:sz w:val="28"/>
          <w:szCs w:val="28"/>
        </w:rPr>
        <w:t>2</w:t>
      </w:r>
      <w:r w:rsidR="0062497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694D94">
        <w:rPr>
          <w:sz w:val="28"/>
          <w:szCs w:val="28"/>
        </w:rPr>
        <w:t>2</w:t>
      </w:r>
      <w:r w:rsidR="00624979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624979">
        <w:rPr>
          <w:sz w:val="28"/>
          <w:szCs w:val="28"/>
        </w:rPr>
        <w:t>7</w:t>
      </w:r>
      <w:r w:rsidR="00A74771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ED36C9" w:rsidRPr="00F60692" w:rsidRDefault="00ED36C9" w:rsidP="00ED36C9">
      <w:pPr>
        <w:jc w:val="center"/>
        <w:rPr>
          <w:sz w:val="28"/>
          <w:szCs w:val="28"/>
        </w:rPr>
      </w:pPr>
    </w:p>
    <w:p w:rsidR="00ED36C9" w:rsidRPr="00BC4310" w:rsidRDefault="00ED36C9" w:rsidP="00ED36C9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C4310">
        <w:rPr>
          <w:rFonts w:ascii="Times New Roman" w:hAnsi="Times New Roman"/>
          <w:sz w:val="28"/>
          <w:szCs w:val="28"/>
        </w:rPr>
        <w:t>Настоящая методика устанавливает основные подходы и положения, применяемые в процессе планирования бюджетных ассигнований бюджета муниципального образования «</w:t>
      </w:r>
      <w:r w:rsidR="002B1404" w:rsidRPr="002B1404">
        <w:rPr>
          <w:rFonts w:ascii="Times New Roman" w:hAnsi="Times New Roman"/>
          <w:sz w:val="28"/>
          <w:szCs w:val="28"/>
        </w:rPr>
        <w:t>Кужорское</w:t>
      </w:r>
      <w:r w:rsidRPr="00BC4310">
        <w:rPr>
          <w:rFonts w:ascii="Times New Roman" w:hAnsi="Times New Roman"/>
          <w:sz w:val="28"/>
          <w:szCs w:val="28"/>
        </w:rPr>
        <w:t xml:space="preserve"> сельское поселение» на 20</w:t>
      </w:r>
      <w:r w:rsidR="00873B04">
        <w:rPr>
          <w:rFonts w:ascii="Times New Roman" w:hAnsi="Times New Roman"/>
          <w:sz w:val="28"/>
          <w:szCs w:val="28"/>
        </w:rPr>
        <w:t>2</w:t>
      </w:r>
      <w:r w:rsidR="00624979">
        <w:rPr>
          <w:rFonts w:ascii="Times New Roman" w:hAnsi="Times New Roman"/>
          <w:sz w:val="28"/>
          <w:szCs w:val="28"/>
        </w:rPr>
        <w:t>5</w:t>
      </w:r>
      <w:r w:rsidRPr="00BC4310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94D94">
        <w:rPr>
          <w:rFonts w:ascii="Times New Roman" w:hAnsi="Times New Roman"/>
          <w:sz w:val="28"/>
          <w:szCs w:val="28"/>
        </w:rPr>
        <w:t>2</w:t>
      </w:r>
      <w:r w:rsidR="00624979">
        <w:rPr>
          <w:rFonts w:ascii="Times New Roman" w:hAnsi="Times New Roman"/>
          <w:sz w:val="28"/>
          <w:szCs w:val="28"/>
        </w:rPr>
        <w:t>6</w:t>
      </w:r>
      <w:r w:rsidRPr="00BC4310">
        <w:rPr>
          <w:rFonts w:ascii="Times New Roman" w:hAnsi="Times New Roman"/>
          <w:sz w:val="28"/>
          <w:szCs w:val="28"/>
        </w:rPr>
        <w:t>-202</w:t>
      </w:r>
      <w:r w:rsidR="00624979">
        <w:rPr>
          <w:rFonts w:ascii="Times New Roman" w:hAnsi="Times New Roman"/>
          <w:sz w:val="28"/>
          <w:szCs w:val="28"/>
        </w:rPr>
        <w:t>7</w:t>
      </w:r>
      <w:r w:rsidRPr="00BC4310">
        <w:rPr>
          <w:rFonts w:ascii="Times New Roman" w:hAnsi="Times New Roman"/>
          <w:sz w:val="28"/>
          <w:szCs w:val="28"/>
        </w:rPr>
        <w:t xml:space="preserve"> годов.</w:t>
      </w:r>
    </w:p>
    <w:p w:rsidR="00ED36C9" w:rsidRPr="00341A0C" w:rsidRDefault="00ED36C9" w:rsidP="00ED36C9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341A0C">
        <w:rPr>
          <w:sz w:val="28"/>
          <w:szCs w:val="28"/>
        </w:rPr>
        <w:t xml:space="preserve">2. За базовые объемы бюджетных ассигнований для формирования </w:t>
      </w:r>
      <w:r>
        <w:rPr>
          <w:sz w:val="28"/>
          <w:szCs w:val="28"/>
        </w:rPr>
        <w:t>расходов на 20</w:t>
      </w:r>
      <w:r w:rsidR="00873B04">
        <w:rPr>
          <w:sz w:val="28"/>
          <w:szCs w:val="28"/>
        </w:rPr>
        <w:t>2</w:t>
      </w:r>
      <w:r w:rsidR="0062497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694D94">
        <w:rPr>
          <w:sz w:val="28"/>
          <w:szCs w:val="28"/>
        </w:rPr>
        <w:t>2</w:t>
      </w:r>
      <w:r w:rsidR="00624979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62497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341A0C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 показатели бюджета муниципального образования «</w:t>
      </w:r>
      <w:r w:rsidR="002B1404" w:rsidRPr="002B1404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 на 20</w:t>
      </w:r>
      <w:r w:rsidR="00632730">
        <w:rPr>
          <w:sz w:val="28"/>
          <w:szCs w:val="28"/>
        </w:rPr>
        <w:t>2</w:t>
      </w:r>
      <w:r w:rsidR="00624979">
        <w:rPr>
          <w:sz w:val="28"/>
          <w:szCs w:val="28"/>
        </w:rPr>
        <w:t>4</w:t>
      </w:r>
      <w:r>
        <w:rPr>
          <w:sz w:val="28"/>
          <w:szCs w:val="28"/>
        </w:rPr>
        <w:t xml:space="preserve"> год,</w:t>
      </w:r>
      <w:r w:rsidRPr="00341A0C">
        <w:rPr>
          <w:sz w:val="28"/>
          <w:szCs w:val="28"/>
        </w:rPr>
        <w:t xml:space="preserve"> утвержденные </w:t>
      </w:r>
      <w:r>
        <w:rPr>
          <w:sz w:val="28"/>
          <w:szCs w:val="28"/>
        </w:rPr>
        <w:t>Решением Совета народных депутатов МО «</w:t>
      </w:r>
      <w:r w:rsidR="002B1404" w:rsidRPr="002B1404">
        <w:rPr>
          <w:sz w:val="28"/>
          <w:szCs w:val="28"/>
        </w:rPr>
        <w:t>Кужорское</w:t>
      </w:r>
      <w:r w:rsidR="002B1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поселение» от </w:t>
      </w:r>
      <w:r w:rsidR="00BC48E4">
        <w:rPr>
          <w:sz w:val="28"/>
          <w:szCs w:val="28"/>
        </w:rPr>
        <w:t>2</w:t>
      </w:r>
      <w:r w:rsidR="00624979">
        <w:rPr>
          <w:sz w:val="28"/>
          <w:szCs w:val="28"/>
        </w:rPr>
        <w:t>5</w:t>
      </w:r>
      <w:r w:rsidRPr="00864AB8">
        <w:rPr>
          <w:sz w:val="28"/>
          <w:szCs w:val="28"/>
        </w:rPr>
        <w:t>.12.20</w:t>
      </w:r>
      <w:r w:rsidR="00BC48E4">
        <w:rPr>
          <w:sz w:val="28"/>
          <w:szCs w:val="28"/>
        </w:rPr>
        <w:t>2</w:t>
      </w:r>
      <w:r w:rsidR="00624979">
        <w:rPr>
          <w:sz w:val="28"/>
          <w:szCs w:val="28"/>
        </w:rPr>
        <w:t>3</w:t>
      </w:r>
      <w:r w:rsidRPr="00864AB8">
        <w:rPr>
          <w:sz w:val="28"/>
          <w:szCs w:val="28"/>
        </w:rPr>
        <w:t xml:space="preserve"> № </w:t>
      </w:r>
      <w:r w:rsidR="00624979">
        <w:rPr>
          <w:sz w:val="28"/>
          <w:szCs w:val="28"/>
        </w:rPr>
        <w:t>43</w:t>
      </w:r>
      <w:r w:rsidRPr="00864AB8">
        <w:rPr>
          <w:sz w:val="28"/>
          <w:szCs w:val="28"/>
        </w:rPr>
        <w:t xml:space="preserve">  </w:t>
      </w:r>
      <w:r>
        <w:rPr>
          <w:sz w:val="28"/>
          <w:szCs w:val="28"/>
        </w:rPr>
        <w:t>«О бюджете муниципального образования «</w:t>
      </w:r>
      <w:r w:rsidR="002B1404" w:rsidRPr="002B1404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 на 20</w:t>
      </w:r>
      <w:r w:rsidR="00632730">
        <w:rPr>
          <w:sz w:val="28"/>
          <w:szCs w:val="28"/>
        </w:rPr>
        <w:t>2</w:t>
      </w:r>
      <w:r w:rsidR="0062497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873B04">
        <w:rPr>
          <w:sz w:val="28"/>
          <w:szCs w:val="28"/>
        </w:rPr>
        <w:t>2</w:t>
      </w:r>
      <w:r w:rsidR="00624979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694D94">
        <w:rPr>
          <w:sz w:val="28"/>
          <w:szCs w:val="28"/>
        </w:rPr>
        <w:t>2</w:t>
      </w:r>
      <w:r w:rsidR="00624979">
        <w:rPr>
          <w:sz w:val="28"/>
          <w:szCs w:val="28"/>
        </w:rPr>
        <w:t>6</w:t>
      </w:r>
      <w:r>
        <w:rPr>
          <w:sz w:val="28"/>
          <w:szCs w:val="28"/>
        </w:rPr>
        <w:t xml:space="preserve"> гг» </w:t>
      </w:r>
      <w:r w:rsidRPr="00E53F54">
        <w:rPr>
          <w:sz w:val="28"/>
          <w:szCs w:val="28"/>
        </w:rPr>
        <w:t>(без учета внесенных в него изменений).</w:t>
      </w:r>
    </w:p>
    <w:p w:rsidR="00ED36C9" w:rsidRDefault="00ED36C9" w:rsidP="00ED36C9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Базовые объемы бюджетных ассигнований корректируются с учетом следующих особенностей:</w:t>
      </w:r>
    </w:p>
    <w:p w:rsidR="00ED36C9" w:rsidRDefault="00ED36C9" w:rsidP="00ED36C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</w:t>
      </w:r>
      <w:r w:rsidRPr="00341A0C">
        <w:rPr>
          <w:sz w:val="28"/>
          <w:szCs w:val="28"/>
        </w:rPr>
        <w:t xml:space="preserve">о решениям, принятым в </w:t>
      </w:r>
      <w:r>
        <w:rPr>
          <w:sz w:val="28"/>
          <w:szCs w:val="28"/>
        </w:rPr>
        <w:t>20</w:t>
      </w:r>
      <w:r w:rsidR="00777DD1">
        <w:rPr>
          <w:sz w:val="28"/>
          <w:szCs w:val="28"/>
        </w:rPr>
        <w:t>2</w:t>
      </w:r>
      <w:r w:rsidR="00F57747">
        <w:rPr>
          <w:sz w:val="28"/>
          <w:szCs w:val="28"/>
        </w:rPr>
        <w:t>4</w:t>
      </w:r>
      <w:r w:rsidRPr="00341A0C">
        <w:rPr>
          <w:sz w:val="28"/>
          <w:szCs w:val="28"/>
        </w:rPr>
        <w:t xml:space="preserve"> году, реализация которых осуществлялась не с начала финансового года, необходимо производить соответствующие досчеты бюджетных ассигнований до годовой потребности</w:t>
      </w:r>
      <w:r>
        <w:rPr>
          <w:sz w:val="28"/>
          <w:szCs w:val="28"/>
        </w:rPr>
        <w:t>;</w:t>
      </w:r>
    </w:p>
    <w:p w:rsidR="00ED36C9" w:rsidRPr="007B58D3" w:rsidRDefault="00ED36C9" w:rsidP="00ED36C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к</w:t>
      </w:r>
      <w:r w:rsidRPr="007B58D3">
        <w:rPr>
          <w:sz w:val="28"/>
          <w:szCs w:val="28"/>
        </w:rPr>
        <w:t xml:space="preserve">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</w:t>
      </w:r>
      <w:r>
        <w:rPr>
          <w:sz w:val="28"/>
          <w:szCs w:val="28"/>
        </w:rPr>
        <w:t>20</w:t>
      </w:r>
      <w:r w:rsidR="00777DD1">
        <w:rPr>
          <w:sz w:val="28"/>
          <w:szCs w:val="28"/>
        </w:rPr>
        <w:t>2</w:t>
      </w:r>
      <w:r w:rsidR="00F57747">
        <w:rPr>
          <w:sz w:val="28"/>
          <w:szCs w:val="28"/>
        </w:rPr>
        <w:t>5</w:t>
      </w:r>
      <w:r w:rsidRPr="007B58D3">
        <w:rPr>
          <w:sz w:val="28"/>
          <w:szCs w:val="28"/>
        </w:rPr>
        <w:t xml:space="preserve"> году и подлежащих учету при уточнении </w:t>
      </w:r>
      <w:r>
        <w:rPr>
          <w:sz w:val="28"/>
          <w:szCs w:val="28"/>
        </w:rPr>
        <w:t>бюджета муниципального образования «</w:t>
      </w:r>
      <w:r w:rsidR="002B1404" w:rsidRPr="002B1404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 </w:t>
      </w:r>
      <w:r w:rsidRPr="007B58D3">
        <w:rPr>
          <w:sz w:val="28"/>
          <w:szCs w:val="28"/>
        </w:rPr>
        <w:t>на текущий год.</w:t>
      </w:r>
    </w:p>
    <w:p w:rsidR="00ED36C9" w:rsidRPr="007B58D3" w:rsidRDefault="00ED36C9" w:rsidP="00ED36C9">
      <w:pPr>
        <w:ind w:firstLine="540"/>
        <w:jc w:val="both"/>
        <w:rPr>
          <w:sz w:val="28"/>
          <w:szCs w:val="28"/>
        </w:rPr>
      </w:pPr>
      <w:r w:rsidRPr="007B58D3">
        <w:rPr>
          <w:sz w:val="28"/>
          <w:szCs w:val="28"/>
        </w:rPr>
        <w:t>К числу таких решений относятся:</w:t>
      </w:r>
    </w:p>
    <w:p w:rsidR="007B7A8C" w:rsidRDefault="00ED36C9" w:rsidP="00ED36C9">
      <w:pPr>
        <w:ind w:firstLine="540"/>
        <w:jc w:val="both"/>
        <w:rPr>
          <w:sz w:val="28"/>
          <w:szCs w:val="28"/>
        </w:rPr>
      </w:pPr>
      <w:r w:rsidRPr="007B58D3">
        <w:rPr>
          <w:sz w:val="28"/>
          <w:szCs w:val="28"/>
        </w:rPr>
        <w:t xml:space="preserve">- </w:t>
      </w:r>
      <w:r w:rsidR="007B7A8C">
        <w:rPr>
          <w:sz w:val="28"/>
          <w:szCs w:val="28"/>
        </w:rPr>
        <w:t>обеспечение минимального размера оплаты труда</w:t>
      </w:r>
      <w:r w:rsidR="00BD2EB2">
        <w:rPr>
          <w:sz w:val="28"/>
          <w:szCs w:val="28"/>
        </w:rPr>
        <w:t xml:space="preserve"> планируется исходя из размера </w:t>
      </w:r>
      <w:r w:rsidR="00F57747">
        <w:rPr>
          <w:sz w:val="28"/>
          <w:szCs w:val="28"/>
        </w:rPr>
        <w:t>22128</w:t>
      </w:r>
      <w:r w:rsidR="00BD2EB2">
        <w:rPr>
          <w:sz w:val="28"/>
          <w:szCs w:val="28"/>
        </w:rPr>
        <w:t xml:space="preserve"> рубля с 1 января;</w:t>
      </w:r>
    </w:p>
    <w:p w:rsidR="00FA4151" w:rsidRDefault="007B7A8C" w:rsidP="00FA4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AEC">
        <w:rPr>
          <w:sz w:val="28"/>
          <w:szCs w:val="28"/>
        </w:rPr>
        <w:t xml:space="preserve">- расходы на оплату труда работников муниципальных казенных, бюджетных и автономных учреждений определяются с учетом индексации на прогнозный уровень инфляции в </w:t>
      </w:r>
      <w:r w:rsidR="00FA4151" w:rsidRPr="00F80AEC">
        <w:rPr>
          <w:sz w:val="28"/>
          <w:szCs w:val="28"/>
        </w:rPr>
        <w:t>202</w:t>
      </w:r>
      <w:r w:rsidR="00F57747">
        <w:rPr>
          <w:sz w:val="28"/>
          <w:szCs w:val="28"/>
        </w:rPr>
        <w:t>5</w:t>
      </w:r>
      <w:r w:rsidR="00FA4151" w:rsidRPr="00F80AEC">
        <w:rPr>
          <w:sz w:val="28"/>
          <w:szCs w:val="28"/>
        </w:rPr>
        <w:t xml:space="preserve"> году </w:t>
      </w:r>
      <w:r w:rsidR="004B5DBC" w:rsidRPr="00F80AEC">
        <w:rPr>
          <w:sz w:val="28"/>
          <w:szCs w:val="28"/>
        </w:rPr>
        <w:t>–</w:t>
      </w:r>
      <w:r w:rsidR="00FA4151" w:rsidRPr="00F80AEC">
        <w:rPr>
          <w:sz w:val="28"/>
          <w:szCs w:val="28"/>
        </w:rPr>
        <w:t xml:space="preserve"> </w:t>
      </w:r>
      <w:r w:rsidR="00F80AEC" w:rsidRPr="00F80AEC">
        <w:rPr>
          <w:sz w:val="28"/>
          <w:szCs w:val="28"/>
        </w:rPr>
        <w:t>4,0</w:t>
      </w:r>
      <w:r w:rsidR="00FA4151" w:rsidRPr="00F80AEC">
        <w:rPr>
          <w:sz w:val="28"/>
          <w:szCs w:val="28"/>
        </w:rPr>
        <w:t>%, в 202</w:t>
      </w:r>
      <w:r w:rsidR="00F57747">
        <w:rPr>
          <w:sz w:val="28"/>
          <w:szCs w:val="28"/>
        </w:rPr>
        <w:t>6</w:t>
      </w:r>
      <w:r w:rsidR="00FA4151" w:rsidRPr="00F80AEC">
        <w:rPr>
          <w:sz w:val="28"/>
          <w:szCs w:val="28"/>
        </w:rPr>
        <w:t xml:space="preserve"> году -4,0%, в 202</w:t>
      </w:r>
      <w:r w:rsidR="00F57747">
        <w:rPr>
          <w:sz w:val="28"/>
          <w:szCs w:val="28"/>
        </w:rPr>
        <w:t>7</w:t>
      </w:r>
      <w:r w:rsidR="00FA4151" w:rsidRPr="00F80AEC">
        <w:rPr>
          <w:sz w:val="28"/>
          <w:szCs w:val="28"/>
        </w:rPr>
        <w:t xml:space="preserve"> году- 4,0%</w:t>
      </w:r>
      <w:r w:rsidR="00574AEA" w:rsidRPr="00F80AEC">
        <w:rPr>
          <w:sz w:val="28"/>
          <w:szCs w:val="28"/>
        </w:rPr>
        <w:t xml:space="preserve"> ежегодно</w:t>
      </w:r>
      <w:r w:rsidR="00FA4151" w:rsidRPr="00F80AEC">
        <w:rPr>
          <w:sz w:val="28"/>
          <w:szCs w:val="28"/>
        </w:rPr>
        <w:t xml:space="preserve"> с 1 октября;</w:t>
      </w:r>
    </w:p>
    <w:p w:rsidR="00574AEA" w:rsidRDefault="007B7A8C" w:rsidP="00574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CF8">
        <w:rPr>
          <w:sz w:val="28"/>
          <w:szCs w:val="28"/>
        </w:rPr>
        <w:t xml:space="preserve">- </w:t>
      </w:r>
      <w:r w:rsidR="00574AEA" w:rsidRPr="00891CF8">
        <w:rPr>
          <w:sz w:val="28"/>
          <w:szCs w:val="28"/>
        </w:rPr>
        <w:t xml:space="preserve">увеличение бюджетных ассигнований на исполнение публичных нормативных обязательств на прогнозный уровень инфляции </w:t>
      </w:r>
      <w:r w:rsidR="00AD3180" w:rsidRPr="00891CF8">
        <w:rPr>
          <w:sz w:val="28"/>
          <w:szCs w:val="28"/>
        </w:rPr>
        <w:t>за предыдущий год в</w:t>
      </w:r>
      <w:r w:rsidR="00574AEA" w:rsidRPr="00891CF8">
        <w:rPr>
          <w:sz w:val="28"/>
          <w:szCs w:val="28"/>
        </w:rPr>
        <w:t xml:space="preserve"> 202</w:t>
      </w:r>
      <w:r w:rsidR="00F57747">
        <w:rPr>
          <w:sz w:val="28"/>
          <w:szCs w:val="28"/>
        </w:rPr>
        <w:t>5</w:t>
      </w:r>
      <w:r w:rsidR="00574AEA" w:rsidRPr="00891CF8">
        <w:rPr>
          <w:sz w:val="28"/>
          <w:szCs w:val="28"/>
        </w:rPr>
        <w:t xml:space="preserve"> году – </w:t>
      </w:r>
      <w:r w:rsidR="00891CF8" w:rsidRPr="00891CF8">
        <w:rPr>
          <w:sz w:val="28"/>
          <w:szCs w:val="28"/>
        </w:rPr>
        <w:t>4,0</w:t>
      </w:r>
      <w:r w:rsidR="00574AEA" w:rsidRPr="00891CF8">
        <w:rPr>
          <w:sz w:val="28"/>
          <w:szCs w:val="28"/>
        </w:rPr>
        <w:t>%, в 202</w:t>
      </w:r>
      <w:r w:rsidR="00F57747">
        <w:rPr>
          <w:sz w:val="28"/>
          <w:szCs w:val="28"/>
        </w:rPr>
        <w:t>6</w:t>
      </w:r>
      <w:r w:rsidR="00574AEA" w:rsidRPr="00891CF8">
        <w:rPr>
          <w:sz w:val="28"/>
          <w:szCs w:val="28"/>
        </w:rPr>
        <w:t xml:space="preserve"> году-4,0%, в 202</w:t>
      </w:r>
      <w:r w:rsidR="00F57747">
        <w:rPr>
          <w:sz w:val="28"/>
          <w:szCs w:val="28"/>
        </w:rPr>
        <w:t>7</w:t>
      </w:r>
      <w:r w:rsidR="00574AEA" w:rsidRPr="00891CF8">
        <w:rPr>
          <w:sz w:val="28"/>
          <w:szCs w:val="28"/>
        </w:rPr>
        <w:t xml:space="preserve"> году-4</w:t>
      </w:r>
      <w:r w:rsidR="00891CF8" w:rsidRPr="00891CF8">
        <w:rPr>
          <w:sz w:val="28"/>
          <w:szCs w:val="28"/>
        </w:rPr>
        <w:t>,0</w:t>
      </w:r>
      <w:r w:rsidR="00574AEA" w:rsidRPr="00891CF8">
        <w:rPr>
          <w:sz w:val="28"/>
          <w:szCs w:val="28"/>
        </w:rPr>
        <w:t xml:space="preserve">% </w:t>
      </w:r>
      <w:r w:rsidR="008F2ED5" w:rsidRPr="00891CF8">
        <w:rPr>
          <w:sz w:val="28"/>
          <w:szCs w:val="28"/>
        </w:rPr>
        <w:t>с 1 февраля</w:t>
      </w:r>
      <w:r w:rsidR="00574AEA" w:rsidRPr="00891CF8">
        <w:rPr>
          <w:sz w:val="28"/>
          <w:szCs w:val="28"/>
        </w:rPr>
        <w:t>;</w:t>
      </w:r>
    </w:p>
    <w:p w:rsidR="00FA4151" w:rsidRDefault="00FA4151" w:rsidP="00FA4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36C9" w:rsidRPr="00CC0B0F" w:rsidRDefault="00ED36C9" w:rsidP="00FA4151">
      <w:pPr>
        <w:ind w:firstLine="540"/>
        <w:jc w:val="both"/>
        <w:rPr>
          <w:sz w:val="28"/>
          <w:szCs w:val="28"/>
        </w:rPr>
      </w:pPr>
      <w:r w:rsidRPr="00CC0B0F">
        <w:rPr>
          <w:sz w:val="28"/>
          <w:szCs w:val="28"/>
        </w:rPr>
        <w:lastRenderedPageBreak/>
        <w:t>3) в сторону уменьшения должна быть осуществлена  корректировка базовых объемов бюджетных ассигнований на суммы:</w:t>
      </w:r>
    </w:p>
    <w:p w:rsidR="00ED36C9" w:rsidRPr="00CC0B0F" w:rsidRDefault="00ED36C9" w:rsidP="00ED36C9">
      <w:pPr>
        <w:pStyle w:val="ad"/>
        <w:ind w:firstLine="709"/>
        <w:jc w:val="both"/>
        <w:rPr>
          <w:sz w:val="28"/>
          <w:szCs w:val="28"/>
        </w:rPr>
      </w:pPr>
      <w:r w:rsidRPr="00CC0B0F">
        <w:rPr>
          <w:sz w:val="28"/>
          <w:szCs w:val="28"/>
        </w:rPr>
        <w:t>- расходов,</w:t>
      </w:r>
      <w:r>
        <w:rPr>
          <w:sz w:val="28"/>
          <w:szCs w:val="28"/>
        </w:rPr>
        <w:t xml:space="preserve"> дополнительно выделенных в 20</w:t>
      </w:r>
      <w:r w:rsidR="00777DD1">
        <w:rPr>
          <w:sz w:val="28"/>
          <w:szCs w:val="28"/>
        </w:rPr>
        <w:t>2</w:t>
      </w:r>
      <w:r w:rsidR="001D7745">
        <w:rPr>
          <w:sz w:val="28"/>
          <w:szCs w:val="28"/>
        </w:rPr>
        <w:t>5</w:t>
      </w:r>
      <w:r w:rsidRPr="00CC0B0F">
        <w:rPr>
          <w:sz w:val="28"/>
          <w:szCs w:val="28"/>
        </w:rPr>
        <w:t xml:space="preserve"> году и носящих единовременный характер, </w:t>
      </w:r>
      <w:r w:rsidRPr="00CC0B0F">
        <w:rPr>
          <w:color w:val="000000"/>
          <w:sz w:val="28"/>
          <w:szCs w:val="28"/>
        </w:rPr>
        <w:t xml:space="preserve">или </w:t>
      </w:r>
      <w:r w:rsidRPr="00CC0B0F">
        <w:rPr>
          <w:sz w:val="28"/>
          <w:szCs w:val="28"/>
        </w:rPr>
        <w:t>расходов по реализации решений, срок действия которых завершается в текущем году или ограничен плановым периодом;</w:t>
      </w:r>
    </w:p>
    <w:p w:rsidR="00ED36C9" w:rsidRPr="00CC0B0F" w:rsidRDefault="00ED36C9" w:rsidP="00ED36C9">
      <w:pPr>
        <w:pStyle w:val="ad"/>
        <w:ind w:firstLine="709"/>
        <w:jc w:val="both"/>
        <w:rPr>
          <w:sz w:val="28"/>
          <w:szCs w:val="28"/>
        </w:rPr>
      </w:pPr>
      <w:r w:rsidRPr="00CC0B0F">
        <w:rPr>
          <w:sz w:val="28"/>
          <w:szCs w:val="28"/>
        </w:rPr>
        <w:t xml:space="preserve">- расходов безвозмездных поступлений от физических и юридических лиц, в том числе добровольных пожертвований. </w:t>
      </w:r>
    </w:p>
    <w:p w:rsidR="00ED36C9" w:rsidRPr="007B58D3" w:rsidRDefault="00ED36C9" w:rsidP="00ED36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58D3">
        <w:rPr>
          <w:sz w:val="28"/>
          <w:szCs w:val="28"/>
        </w:rPr>
        <w:t xml:space="preserve">. При формировании </w:t>
      </w:r>
      <w:r w:rsidRPr="00F60692">
        <w:rPr>
          <w:snapToGrid w:val="0"/>
          <w:sz w:val="28"/>
          <w:szCs w:val="28"/>
        </w:rPr>
        <w:t xml:space="preserve">предложений для определения бюджетных ассигнований </w:t>
      </w:r>
      <w:r>
        <w:rPr>
          <w:sz w:val="28"/>
          <w:szCs w:val="28"/>
        </w:rPr>
        <w:t>бюджета муниципального образования «</w:t>
      </w:r>
      <w:r w:rsidR="002B1404" w:rsidRPr="002B1404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</w:t>
      </w:r>
      <w:r>
        <w:rPr>
          <w:snapToGrid w:val="0"/>
          <w:sz w:val="28"/>
          <w:szCs w:val="28"/>
        </w:rPr>
        <w:t xml:space="preserve"> </w:t>
      </w:r>
      <w:r w:rsidRPr="00F60692">
        <w:rPr>
          <w:snapToGrid w:val="0"/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FA4151">
        <w:rPr>
          <w:sz w:val="28"/>
          <w:szCs w:val="28"/>
        </w:rPr>
        <w:t>2</w:t>
      </w:r>
      <w:r w:rsidR="009F6ABC"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</w:t>
      </w:r>
      <w:r w:rsidRPr="007B58D3">
        <w:rPr>
          <w:sz w:val="28"/>
          <w:szCs w:val="28"/>
        </w:rPr>
        <w:t xml:space="preserve">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оплату коммунальных услуг.</w:t>
      </w:r>
    </w:p>
    <w:p w:rsidR="00ED36C9" w:rsidRPr="00F1242D" w:rsidRDefault="00ED36C9" w:rsidP="00ED36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242D">
        <w:rPr>
          <w:sz w:val="28"/>
          <w:szCs w:val="28"/>
        </w:rPr>
        <w:t xml:space="preserve">. Объемы бюджетных ассигнований на оплату труда </w:t>
      </w:r>
      <w:r>
        <w:rPr>
          <w:sz w:val="28"/>
          <w:szCs w:val="28"/>
        </w:rPr>
        <w:t>замещающих муниципальные</w:t>
      </w:r>
      <w:r w:rsidRPr="00F1242D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 xml:space="preserve"> муниципального образования «</w:t>
      </w:r>
      <w:r w:rsidR="002B1404" w:rsidRPr="002B1404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</w:t>
      </w:r>
      <w:r w:rsidRPr="00F1242D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муниципальных</w:t>
      </w:r>
      <w:r w:rsidRPr="00F1242D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 муниципального образования «</w:t>
      </w:r>
      <w:r w:rsidR="002B1404" w:rsidRPr="002B1404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</w:t>
      </w:r>
      <w:r w:rsidRPr="00F1242D">
        <w:rPr>
          <w:sz w:val="28"/>
          <w:szCs w:val="28"/>
        </w:rPr>
        <w:t xml:space="preserve">, оплату труда работников, не отнесенных к должностям </w:t>
      </w:r>
      <w:r>
        <w:rPr>
          <w:sz w:val="28"/>
          <w:szCs w:val="28"/>
        </w:rPr>
        <w:t>муниципальной</w:t>
      </w:r>
      <w:r w:rsidRPr="00F1242D">
        <w:rPr>
          <w:sz w:val="28"/>
          <w:szCs w:val="28"/>
        </w:rPr>
        <w:t xml:space="preserve"> службы, рассчитываются в условиях действующего законодательства объем фонда оплаты труда корректируется с учетом повышения должностных окладов, тарифных ставок </w:t>
      </w:r>
      <w:r w:rsidRPr="00574AEA">
        <w:rPr>
          <w:sz w:val="28"/>
          <w:szCs w:val="28"/>
        </w:rPr>
        <w:t>в 20</w:t>
      </w:r>
      <w:r w:rsidR="008139D9" w:rsidRPr="00574AEA">
        <w:rPr>
          <w:sz w:val="28"/>
          <w:szCs w:val="28"/>
        </w:rPr>
        <w:t>2</w:t>
      </w:r>
      <w:r w:rsidR="0060121A">
        <w:rPr>
          <w:sz w:val="28"/>
          <w:szCs w:val="28"/>
        </w:rPr>
        <w:t>5</w:t>
      </w:r>
      <w:r w:rsidRPr="00574AEA">
        <w:rPr>
          <w:sz w:val="28"/>
          <w:szCs w:val="28"/>
        </w:rPr>
        <w:t xml:space="preserve"> году на </w:t>
      </w:r>
      <w:r w:rsidR="008A0E4E">
        <w:rPr>
          <w:sz w:val="28"/>
          <w:szCs w:val="28"/>
        </w:rPr>
        <w:t>4,0</w:t>
      </w:r>
      <w:r w:rsidR="00A05367">
        <w:rPr>
          <w:sz w:val="28"/>
          <w:szCs w:val="28"/>
        </w:rPr>
        <w:t xml:space="preserve"> </w:t>
      </w:r>
      <w:r w:rsidRPr="00574AEA">
        <w:rPr>
          <w:sz w:val="28"/>
          <w:szCs w:val="28"/>
        </w:rPr>
        <w:t>%.</w:t>
      </w:r>
    </w:p>
    <w:p w:rsidR="00ED36C9" w:rsidRDefault="00ED36C9" w:rsidP="00813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A5D61">
        <w:rPr>
          <w:sz w:val="28"/>
          <w:szCs w:val="28"/>
        </w:rPr>
        <w:t xml:space="preserve">. </w:t>
      </w:r>
      <w:r w:rsidR="008139D9">
        <w:rPr>
          <w:sz w:val="28"/>
          <w:szCs w:val="28"/>
        </w:rPr>
        <w:t xml:space="preserve">Начисления на выплаты по оплате труда устанавливаются с учетом положений главы 34 части второй Налогового кодекса Российской Федерации и Федерального закона </w:t>
      </w:r>
      <w:r w:rsidR="008139D9" w:rsidRPr="002525F4">
        <w:rPr>
          <w:sz w:val="28"/>
          <w:szCs w:val="28"/>
        </w:rPr>
        <w:t xml:space="preserve">от 24 июля 1998 года </w:t>
      </w:r>
      <w:hyperlink r:id="rId17" w:history="1">
        <w:r w:rsidR="008139D9">
          <w:rPr>
            <w:sz w:val="28"/>
            <w:szCs w:val="28"/>
          </w:rPr>
          <w:t>№</w:t>
        </w:r>
        <w:r w:rsidR="008139D9" w:rsidRPr="002525F4">
          <w:rPr>
            <w:sz w:val="28"/>
            <w:szCs w:val="28"/>
          </w:rPr>
          <w:t xml:space="preserve"> 125-ФЗ</w:t>
        </w:r>
      </w:hyperlink>
      <w:r w:rsidR="008139D9" w:rsidRPr="002525F4">
        <w:rPr>
          <w:sz w:val="28"/>
          <w:szCs w:val="28"/>
        </w:rPr>
        <w:t xml:space="preserve"> </w:t>
      </w:r>
      <w:r w:rsidR="008139D9">
        <w:rPr>
          <w:sz w:val="28"/>
          <w:szCs w:val="28"/>
        </w:rPr>
        <w:t>«</w:t>
      </w:r>
      <w:r w:rsidR="008139D9" w:rsidRPr="002525F4">
        <w:rPr>
          <w:sz w:val="28"/>
          <w:szCs w:val="28"/>
        </w:rPr>
        <w:t xml:space="preserve">Об обязательном социальном страховании от несчастных случаев на производстве </w:t>
      </w:r>
      <w:r w:rsidR="008139D9">
        <w:rPr>
          <w:sz w:val="28"/>
          <w:szCs w:val="28"/>
        </w:rPr>
        <w:t>и профессиональных заболеваний».</w:t>
      </w:r>
    </w:p>
    <w:p w:rsidR="00ED36C9" w:rsidRPr="00CC0B0F" w:rsidRDefault="008139D9" w:rsidP="00ED36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36C9">
        <w:rPr>
          <w:sz w:val="28"/>
          <w:szCs w:val="28"/>
        </w:rPr>
        <w:t xml:space="preserve">. </w:t>
      </w:r>
      <w:r w:rsidR="00ED36C9" w:rsidRPr="00CC0B0F">
        <w:rPr>
          <w:sz w:val="28"/>
          <w:szCs w:val="28"/>
        </w:rPr>
        <w:t>Объемы бюджетных ассигнований на уплату налогов, сборов и иных обязательных платежей в бюджетную систему Российской Федерации  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ED36C9" w:rsidRDefault="008139D9" w:rsidP="00ED36C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ED36C9">
        <w:rPr>
          <w:sz w:val="28"/>
          <w:szCs w:val="28"/>
        </w:rPr>
        <w:t>. Объемы бюджетных ассигнований на реализацию муниципальных программ, ведомственных целевых программ рассчитываются плановым методом, и их наименования указываются в соответствии с паспортами (проектами паспортов) соответствующих программ.</w:t>
      </w:r>
    </w:p>
    <w:p w:rsidR="00ED36C9" w:rsidRPr="00CC0B0F" w:rsidRDefault="008139D9" w:rsidP="00D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36C9" w:rsidRPr="00E54ED6">
        <w:rPr>
          <w:sz w:val="28"/>
          <w:szCs w:val="28"/>
        </w:rPr>
        <w:t xml:space="preserve">. </w:t>
      </w:r>
      <w:r w:rsidR="00ED36C9" w:rsidRPr="009C5B1E">
        <w:rPr>
          <w:sz w:val="28"/>
          <w:szCs w:val="28"/>
        </w:rPr>
        <w:t>Объемы бюджетных ассигнований на исполнение обязательств по погашению и обслуживанию муниципального внутреннего долга  муниципального образования «</w:t>
      </w:r>
      <w:r w:rsidR="002B1404" w:rsidRPr="002B1404">
        <w:rPr>
          <w:sz w:val="28"/>
          <w:szCs w:val="28"/>
        </w:rPr>
        <w:t>Кужорское</w:t>
      </w:r>
      <w:r w:rsidR="00ED36C9" w:rsidRPr="009C5B1E">
        <w:rPr>
          <w:sz w:val="28"/>
          <w:szCs w:val="28"/>
        </w:rPr>
        <w:t xml:space="preserve"> сельское поселение» рассчитываются плановым методом в соответствии с нормативными правовыми актами  муниципального образования «</w:t>
      </w:r>
      <w:r w:rsidR="00C641B1" w:rsidRPr="002B1404">
        <w:rPr>
          <w:sz w:val="28"/>
          <w:szCs w:val="28"/>
        </w:rPr>
        <w:t>Кужорское</w:t>
      </w:r>
      <w:r w:rsidR="00ED36C9" w:rsidRPr="009C5B1E">
        <w:rPr>
          <w:sz w:val="28"/>
          <w:szCs w:val="28"/>
        </w:rPr>
        <w:t xml:space="preserve"> сельское поселение», договорами и соглашениями, определяющими условия привлечения, обращения и погашения  муниципальных долговых обязательств  муниципального образования «</w:t>
      </w:r>
      <w:r w:rsidR="00C641B1" w:rsidRPr="002B1404">
        <w:rPr>
          <w:sz w:val="28"/>
          <w:szCs w:val="28"/>
        </w:rPr>
        <w:t>Кужорское</w:t>
      </w:r>
      <w:r w:rsidR="00ED36C9" w:rsidRPr="009C5B1E">
        <w:rPr>
          <w:sz w:val="28"/>
          <w:szCs w:val="28"/>
        </w:rPr>
        <w:t xml:space="preserve"> сельское поселение», с учетом прогноза объема задолженности по </w:t>
      </w:r>
      <w:r w:rsidR="00ED36C9" w:rsidRPr="009C5B1E">
        <w:rPr>
          <w:sz w:val="28"/>
          <w:szCs w:val="28"/>
        </w:rPr>
        <w:lastRenderedPageBreak/>
        <w:t>каждому долговому обязательству и сроков погашения ранее привлеченных заемных средств.</w:t>
      </w:r>
    </w:p>
    <w:p w:rsidR="00ED36C9" w:rsidRDefault="00ED36C9" w:rsidP="00D608FA">
      <w:pPr>
        <w:ind w:firstLine="709"/>
        <w:jc w:val="both"/>
        <w:rPr>
          <w:sz w:val="28"/>
          <w:szCs w:val="28"/>
        </w:rPr>
      </w:pPr>
      <w:r w:rsidRPr="00341A0C">
        <w:rPr>
          <w:sz w:val="28"/>
          <w:szCs w:val="28"/>
        </w:rPr>
        <w:t>1</w:t>
      </w:r>
      <w:r w:rsidR="008139D9">
        <w:rPr>
          <w:sz w:val="28"/>
          <w:szCs w:val="28"/>
        </w:rPr>
        <w:t>0</w:t>
      </w:r>
      <w:r w:rsidRPr="00341A0C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</w:t>
      </w:r>
      <w:r w:rsidRPr="00341A0C">
        <w:rPr>
          <w:sz w:val="28"/>
          <w:szCs w:val="28"/>
        </w:rPr>
        <w:t xml:space="preserve"> гарантии </w:t>
      </w:r>
      <w:r>
        <w:rPr>
          <w:sz w:val="28"/>
          <w:szCs w:val="28"/>
        </w:rPr>
        <w:t xml:space="preserve"> муниципального образования «</w:t>
      </w:r>
      <w:r w:rsidR="00C641B1" w:rsidRPr="002B1404">
        <w:rPr>
          <w:sz w:val="28"/>
          <w:szCs w:val="28"/>
        </w:rPr>
        <w:t>Кужорское</w:t>
      </w:r>
      <w:r>
        <w:rPr>
          <w:sz w:val="28"/>
          <w:szCs w:val="28"/>
        </w:rPr>
        <w:t xml:space="preserve"> сельское поселение»</w:t>
      </w:r>
      <w:r w:rsidRPr="00341A0C">
        <w:rPr>
          <w:sz w:val="28"/>
          <w:szCs w:val="28"/>
        </w:rPr>
        <w:t xml:space="preserve">  в </w:t>
      </w:r>
      <w:r w:rsidRPr="00046510">
        <w:rPr>
          <w:sz w:val="28"/>
          <w:szCs w:val="28"/>
        </w:rPr>
        <w:t>20</w:t>
      </w:r>
      <w:r w:rsidR="008139D9">
        <w:rPr>
          <w:sz w:val="28"/>
          <w:szCs w:val="28"/>
        </w:rPr>
        <w:t>2</w:t>
      </w:r>
      <w:r w:rsidR="0060121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46510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341A0C">
        <w:rPr>
          <w:sz w:val="28"/>
          <w:szCs w:val="28"/>
        </w:rPr>
        <w:t xml:space="preserve"> не предоставляются. </w:t>
      </w:r>
    </w:p>
    <w:p w:rsidR="00ED36C9" w:rsidRPr="009A04CF" w:rsidRDefault="00ED36C9" w:rsidP="004A71E4">
      <w:pPr>
        <w:ind w:firstLine="709"/>
        <w:outlineLvl w:val="1"/>
        <w:rPr>
          <w:sz w:val="28"/>
          <w:szCs w:val="28"/>
        </w:rPr>
        <w:sectPr w:rsidR="00ED36C9" w:rsidRPr="009A04CF" w:rsidSect="005F585D">
          <w:footerReference w:type="even" r:id="rId18"/>
          <w:footerReference w:type="default" r:id="rId19"/>
          <w:footerReference w:type="first" r:id="rId20"/>
          <w:pgSz w:w="11907" w:h="16840" w:code="9"/>
          <w:pgMar w:top="907" w:right="851" w:bottom="142" w:left="1134" w:header="720" w:footer="1134" w:gutter="0"/>
          <w:cols w:space="720"/>
          <w:titlePg/>
          <w:docGrid w:linePitch="272"/>
        </w:sectPr>
      </w:pPr>
      <w:r w:rsidRPr="00E54ED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54ED6">
        <w:rPr>
          <w:sz w:val="28"/>
          <w:szCs w:val="28"/>
        </w:rPr>
        <w:t xml:space="preserve">. Объемы бюджетных ассигнований по остальным видам (направлениям) расходов определяются без применения индексации  исходя из уровня  показателей </w:t>
      </w:r>
      <w:r>
        <w:rPr>
          <w:sz w:val="28"/>
          <w:szCs w:val="28"/>
        </w:rPr>
        <w:t xml:space="preserve">бюджета </w:t>
      </w:r>
      <w:r w:rsidRPr="00CC0B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C641B1" w:rsidRPr="002B1404">
        <w:rPr>
          <w:sz w:val="28"/>
          <w:szCs w:val="28"/>
        </w:rPr>
        <w:t>Кужорское</w:t>
      </w:r>
      <w:r w:rsidR="00D608FA">
        <w:rPr>
          <w:sz w:val="28"/>
          <w:szCs w:val="28"/>
        </w:rPr>
        <w:t xml:space="preserve"> сельское поселение»</w:t>
      </w:r>
      <w:r w:rsidR="009A04CF">
        <w:rPr>
          <w:sz w:val="28"/>
          <w:szCs w:val="28"/>
        </w:rPr>
        <w:t xml:space="preserve"> </w:t>
      </w:r>
      <w:r w:rsidR="00D608FA">
        <w:rPr>
          <w:sz w:val="28"/>
          <w:szCs w:val="28"/>
        </w:rPr>
        <w:t>на</w:t>
      </w:r>
      <w:r w:rsidR="009A04C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77DD1">
        <w:rPr>
          <w:sz w:val="28"/>
          <w:szCs w:val="28"/>
        </w:rPr>
        <w:t>2</w:t>
      </w:r>
      <w:r w:rsidR="0060121A">
        <w:rPr>
          <w:sz w:val="28"/>
          <w:szCs w:val="28"/>
        </w:rPr>
        <w:t>4</w:t>
      </w:r>
      <w:r w:rsidR="009A04CF">
        <w:rPr>
          <w:sz w:val="28"/>
          <w:szCs w:val="28"/>
        </w:rPr>
        <w:t xml:space="preserve"> год.</w:t>
      </w:r>
    </w:p>
    <w:p w:rsidR="00D81B9F" w:rsidRPr="004A71E4" w:rsidRDefault="00D81B9F" w:rsidP="004A71E4">
      <w:pPr>
        <w:tabs>
          <w:tab w:val="left" w:pos="2100"/>
        </w:tabs>
      </w:pPr>
    </w:p>
    <w:sectPr w:rsidR="00D81B9F" w:rsidRPr="004A71E4" w:rsidSect="003B673F">
      <w:pgSz w:w="11906" w:h="16838"/>
      <w:pgMar w:top="709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9B" w:rsidRDefault="00BE3B9B" w:rsidP="009855BC">
      <w:r>
        <w:separator/>
      </w:r>
    </w:p>
  </w:endnote>
  <w:endnote w:type="continuationSeparator" w:id="0">
    <w:p w:rsidR="00BE3B9B" w:rsidRDefault="00BE3B9B" w:rsidP="009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4E" w:rsidRDefault="0025776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08F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08FA">
      <w:rPr>
        <w:rStyle w:val="ac"/>
        <w:noProof/>
      </w:rPr>
      <w:t>1</w:t>
    </w:r>
    <w:r>
      <w:rPr>
        <w:rStyle w:val="ac"/>
      </w:rPr>
      <w:fldChar w:fldCharType="end"/>
    </w:r>
  </w:p>
  <w:p w:rsidR="00870A4E" w:rsidRDefault="00BE3B9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777314"/>
      <w:docPartObj>
        <w:docPartGallery w:val="Page Numbers (Bottom of Page)"/>
        <w:docPartUnique/>
      </w:docPartObj>
    </w:sdtPr>
    <w:sdtEndPr/>
    <w:sdtContent>
      <w:p w:rsidR="00870A4E" w:rsidRDefault="0025776B">
        <w:pPr>
          <w:pStyle w:val="aa"/>
          <w:jc w:val="right"/>
        </w:pPr>
        <w:r>
          <w:fldChar w:fldCharType="begin"/>
        </w:r>
        <w:r w:rsidR="00D608FA">
          <w:instrText xml:space="preserve"> PAGE   \* MERGEFORMAT </w:instrText>
        </w:r>
        <w:r>
          <w:fldChar w:fldCharType="separate"/>
        </w:r>
        <w:r w:rsidR="00F74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A4E" w:rsidRDefault="00BE3B9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4E" w:rsidRDefault="00BE3B9B">
    <w:pPr>
      <w:pStyle w:val="aa"/>
      <w:jc w:val="right"/>
    </w:pPr>
  </w:p>
  <w:p w:rsidR="00870A4E" w:rsidRDefault="00BE3B9B">
    <w:pPr>
      <w:pStyle w:val="a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9B" w:rsidRDefault="00BE3B9B" w:rsidP="009855BC">
      <w:r>
        <w:separator/>
      </w:r>
    </w:p>
  </w:footnote>
  <w:footnote w:type="continuationSeparator" w:id="0">
    <w:p w:rsidR="00BE3B9B" w:rsidRDefault="00BE3B9B" w:rsidP="0098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FEF"/>
    <w:rsid w:val="00023834"/>
    <w:rsid w:val="00072167"/>
    <w:rsid w:val="00077875"/>
    <w:rsid w:val="00082DE6"/>
    <w:rsid w:val="0008747C"/>
    <w:rsid w:val="00087A47"/>
    <w:rsid w:val="000A0927"/>
    <w:rsid w:val="000B24E5"/>
    <w:rsid w:val="000B7422"/>
    <w:rsid w:val="000E1A94"/>
    <w:rsid w:val="000F3413"/>
    <w:rsid w:val="00131665"/>
    <w:rsid w:val="00135FCF"/>
    <w:rsid w:val="001439D5"/>
    <w:rsid w:val="001564D8"/>
    <w:rsid w:val="00166DD5"/>
    <w:rsid w:val="001722E9"/>
    <w:rsid w:val="001A719E"/>
    <w:rsid w:val="001B2356"/>
    <w:rsid w:val="001C49AE"/>
    <w:rsid w:val="001C78D8"/>
    <w:rsid w:val="001D7745"/>
    <w:rsid w:val="001D77F0"/>
    <w:rsid w:val="001E0EAD"/>
    <w:rsid w:val="001F6FB9"/>
    <w:rsid w:val="002477E5"/>
    <w:rsid w:val="00253ECA"/>
    <w:rsid w:val="0025776B"/>
    <w:rsid w:val="00264729"/>
    <w:rsid w:val="0026677F"/>
    <w:rsid w:val="0027189C"/>
    <w:rsid w:val="00274EB1"/>
    <w:rsid w:val="00275188"/>
    <w:rsid w:val="002A5104"/>
    <w:rsid w:val="002B1404"/>
    <w:rsid w:val="002B6E06"/>
    <w:rsid w:val="002F20C0"/>
    <w:rsid w:val="00302646"/>
    <w:rsid w:val="00307FF4"/>
    <w:rsid w:val="00312753"/>
    <w:rsid w:val="003238A4"/>
    <w:rsid w:val="003379C3"/>
    <w:rsid w:val="003541A7"/>
    <w:rsid w:val="003557CA"/>
    <w:rsid w:val="003853E9"/>
    <w:rsid w:val="003B673F"/>
    <w:rsid w:val="003D383F"/>
    <w:rsid w:val="003F1453"/>
    <w:rsid w:val="003F6AD8"/>
    <w:rsid w:val="00405EA5"/>
    <w:rsid w:val="004312A9"/>
    <w:rsid w:val="00434939"/>
    <w:rsid w:val="004501B2"/>
    <w:rsid w:val="004570E0"/>
    <w:rsid w:val="0047100E"/>
    <w:rsid w:val="0047553E"/>
    <w:rsid w:val="00490E7C"/>
    <w:rsid w:val="0049205B"/>
    <w:rsid w:val="004937CC"/>
    <w:rsid w:val="00493CF3"/>
    <w:rsid w:val="004A71E4"/>
    <w:rsid w:val="004B5DBC"/>
    <w:rsid w:val="004C4C8E"/>
    <w:rsid w:val="004C7E40"/>
    <w:rsid w:val="004E161F"/>
    <w:rsid w:val="004E33CC"/>
    <w:rsid w:val="004E5601"/>
    <w:rsid w:val="00511D59"/>
    <w:rsid w:val="00514E5B"/>
    <w:rsid w:val="0051748C"/>
    <w:rsid w:val="005350A3"/>
    <w:rsid w:val="00574AEA"/>
    <w:rsid w:val="005A3C59"/>
    <w:rsid w:val="005E2E44"/>
    <w:rsid w:val="005F71FE"/>
    <w:rsid w:val="0060121A"/>
    <w:rsid w:val="006044C8"/>
    <w:rsid w:val="0060523C"/>
    <w:rsid w:val="00624979"/>
    <w:rsid w:val="00625B64"/>
    <w:rsid w:val="00632730"/>
    <w:rsid w:val="006465C3"/>
    <w:rsid w:val="00691641"/>
    <w:rsid w:val="006949EE"/>
    <w:rsid w:val="00694D94"/>
    <w:rsid w:val="006C2F5A"/>
    <w:rsid w:val="006D38C8"/>
    <w:rsid w:val="006E0CEF"/>
    <w:rsid w:val="006E5A31"/>
    <w:rsid w:val="0071179F"/>
    <w:rsid w:val="007117A0"/>
    <w:rsid w:val="00716F52"/>
    <w:rsid w:val="0072190D"/>
    <w:rsid w:val="0072499F"/>
    <w:rsid w:val="00746BB5"/>
    <w:rsid w:val="007548ED"/>
    <w:rsid w:val="00766E26"/>
    <w:rsid w:val="00776C94"/>
    <w:rsid w:val="00777DD1"/>
    <w:rsid w:val="00782D68"/>
    <w:rsid w:val="00791EE3"/>
    <w:rsid w:val="007B325D"/>
    <w:rsid w:val="007B5896"/>
    <w:rsid w:val="007B790D"/>
    <w:rsid w:val="007B7A8C"/>
    <w:rsid w:val="007D0FD3"/>
    <w:rsid w:val="007D5AC2"/>
    <w:rsid w:val="007D6BB0"/>
    <w:rsid w:val="007F66D9"/>
    <w:rsid w:val="00805912"/>
    <w:rsid w:val="00810697"/>
    <w:rsid w:val="008139D9"/>
    <w:rsid w:val="00840537"/>
    <w:rsid w:val="00853A04"/>
    <w:rsid w:val="0086242A"/>
    <w:rsid w:val="00873B04"/>
    <w:rsid w:val="00890A5F"/>
    <w:rsid w:val="00891CF8"/>
    <w:rsid w:val="00895208"/>
    <w:rsid w:val="008A0E4E"/>
    <w:rsid w:val="008B25C9"/>
    <w:rsid w:val="008E42B0"/>
    <w:rsid w:val="008E6FEF"/>
    <w:rsid w:val="008F2ED5"/>
    <w:rsid w:val="008F41BF"/>
    <w:rsid w:val="00906061"/>
    <w:rsid w:val="00913425"/>
    <w:rsid w:val="0094143A"/>
    <w:rsid w:val="0094393E"/>
    <w:rsid w:val="00951E0E"/>
    <w:rsid w:val="009855BC"/>
    <w:rsid w:val="009A04CF"/>
    <w:rsid w:val="009B08F8"/>
    <w:rsid w:val="009B1017"/>
    <w:rsid w:val="009C60AD"/>
    <w:rsid w:val="009C722F"/>
    <w:rsid w:val="009C7547"/>
    <w:rsid w:val="009D580D"/>
    <w:rsid w:val="009E30F4"/>
    <w:rsid w:val="009F6ABC"/>
    <w:rsid w:val="00A032B5"/>
    <w:rsid w:val="00A05367"/>
    <w:rsid w:val="00A137B0"/>
    <w:rsid w:val="00A36254"/>
    <w:rsid w:val="00A36C6D"/>
    <w:rsid w:val="00A51848"/>
    <w:rsid w:val="00A51CA8"/>
    <w:rsid w:val="00A74771"/>
    <w:rsid w:val="00A822EE"/>
    <w:rsid w:val="00A9465C"/>
    <w:rsid w:val="00AA39EC"/>
    <w:rsid w:val="00AB4ACC"/>
    <w:rsid w:val="00AD3180"/>
    <w:rsid w:val="00AF24F3"/>
    <w:rsid w:val="00AF48EF"/>
    <w:rsid w:val="00B55389"/>
    <w:rsid w:val="00B640E4"/>
    <w:rsid w:val="00B903AA"/>
    <w:rsid w:val="00BB0DB8"/>
    <w:rsid w:val="00BC4310"/>
    <w:rsid w:val="00BC48E4"/>
    <w:rsid w:val="00BD2EB2"/>
    <w:rsid w:val="00BE3B9B"/>
    <w:rsid w:val="00BF4EF4"/>
    <w:rsid w:val="00C1490A"/>
    <w:rsid w:val="00C3321E"/>
    <w:rsid w:val="00C37D8D"/>
    <w:rsid w:val="00C464EF"/>
    <w:rsid w:val="00C527AC"/>
    <w:rsid w:val="00C641B1"/>
    <w:rsid w:val="00C66D5F"/>
    <w:rsid w:val="00C7719B"/>
    <w:rsid w:val="00CA32A5"/>
    <w:rsid w:val="00CC1457"/>
    <w:rsid w:val="00CF16CB"/>
    <w:rsid w:val="00CF36D6"/>
    <w:rsid w:val="00CF4559"/>
    <w:rsid w:val="00D02FC3"/>
    <w:rsid w:val="00D07914"/>
    <w:rsid w:val="00D13AEA"/>
    <w:rsid w:val="00D15284"/>
    <w:rsid w:val="00D31258"/>
    <w:rsid w:val="00D34BF8"/>
    <w:rsid w:val="00D608FA"/>
    <w:rsid w:val="00D64B36"/>
    <w:rsid w:val="00D73632"/>
    <w:rsid w:val="00D73BCD"/>
    <w:rsid w:val="00D7553C"/>
    <w:rsid w:val="00D8104C"/>
    <w:rsid w:val="00D81B9F"/>
    <w:rsid w:val="00D902AC"/>
    <w:rsid w:val="00DA5F63"/>
    <w:rsid w:val="00DD093C"/>
    <w:rsid w:val="00DE647D"/>
    <w:rsid w:val="00DE69A7"/>
    <w:rsid w:val="00E10380"/>
    <w:rsid w:val="00E27768"/>
    <w:rsid w:val="00E33BEE"/>
    <w:rsid w:val="00E62E94"/>
    <w:rsid w:val="00E72B45"/>
    <w:rsid w:val="00E92157"/>
    <w:rsid w:val="00EA4338"/>
    <w:rsid w:val="00ED36C9"/>
    <w:rsid w:val="00EE7AE3"/>
    <w:rsid w:val="00EF08F2"/>
    <w:rsid w:val="00F14D88"/>
    <w:rsid w:val="00F170CA"/>
    <w:rsid w:val="00F171C4"/>
    <w:rsid w:val="00F3427D"/>
    <w:rsid w:val="00F35427"/>
    <w:rsid w:val="00F571CD"/>
    <w:rsid w:val="00F57747"/>
    <w:rsid w:val="00F74648"/>
    <w:rsid w:val="00F75E64"/>
    <w:rsid w:val="00F80AEC"/>
    <w:rsid w:val="00FA29CB"/>
    <w:rsid w:val="00FA4151"/>
    <w:rsid w:val="00FD6C62"/>
    <w:rsid w:val="00FE5B4B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267F94-08B3-4968-BF18-6672897D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082DE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82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D36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36C9"/>
  </w:style>
  <w:style w:type="paragraph" w:styleId="ad">
    <w:name w:val="Body Text"/>
    <w:basedOn w:val="a"/>
    <w:link w:val="ae"/>
    <w:unhideWhenUsed/>
    <w:rsid w:val="00ED36C9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3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9A04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A04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13" Type="http://schemas.openxmlformats.org/officeDocument/2006/relationships/hyperlink" Target="consultantplus://offline/ref=A36928078EA3316DB587BD1E8D364D4C1E68051EE35C5EBC78A79033AEC2B4E414E38A29B336E0TF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A36928078EA3316DB587BD1E8D364D4C1E68051EE35C5EBC78A79033AEC2B4E414E38A29B43FE0T4N" TargetMode="External"/><Relationship Id="rId17" Type="http://schemas.openxmlformats.org/officeDocument/2006/relationships/hyperlink" Target="consultantplus://offline/ref=2459186D05308C7DBE47AE5A4E271C43CEEBEC89D4CFC7893ABFAB7215Z3d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6928078EA3316DB587BD1E8D364D4C1E68051EE35C5EBC78A79033AEC2B4E414E38A29B335E0T9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6928078EA3316DB587BD1E8D364D4C1E68051EE35C5EBC78A79033AEC2B4E414E38A2BB635E0T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6928078EA3316DB587BD1E8D364D4C1E68051EE35C5EBC78A79033AEC2B4E414E38A29B337E0T4N" TargetMode="External"/><Relationship Id="rId10" Type="http://schemas.openxmlformats.org/officeDocument/2006/relationships/hyperlink" Target="consultantplus://offline/ref=A36928078EA3316DB587BD1E8D364D4C1E68051EE35C5EBC78A79033AEC2B4E414E38A29B734052EEFT6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6928078EA3316DB587BD1E8D364D4C1E68051EE35C5EBC78A79033AEC2B4E414E38A29B433E0TCN" TargetMode="External"/><Relationship Id="rId14" Type="http://schemas.openxmlformats.org/officeDocument/2006/relationships/hyperlink" Target="consultantplus://offline/ref=A36928078EA3316DB587BD1E8D364D4C1E68051EE35C5EBC78A79033AEC2B4E414E38A2BB632E0T8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2018-10-30T08:05:00Z</cp:lastPrinted>
  <dcterms:created xsi:type="dcterms:W3CDTF">2015-05-27T06:33:00Z</dcterms:created>
  <dcterms:modified xsi:type="dcterms:W3CDTF">2024-10-15T06:49:00Z</dcterms:modified>
</cp:coreProperties>
</file>