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3510"/>
        <w:gridCol w:w="2694"/>
        <w:gridCol w:w="3827"/>
      </w:tblGrid>
      <w:tr w:rsidR="005A04E7" w:rsidTr="000C0F2E">
        <w:trPr>
          <w:cantSplit/>
          <w:trHeight w:val="1275"/>
        </w:trPr>
        <w:tc>
          <w:tcPr>
            <w:tcW w:w="3510" w:type="dxa"/>
            <w:hideMark/>
          </w:tcPr>
          <w:p w:rsidR="005A04E7" w:rsidRDefault="005A04E7" w:rsidP="000C0F2E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Российскэ Федерацие</w:t>
            </w:r>
          </w:p>
          <w:p w:rsidR="005A04E7" w:rsidRDefault="005A04E7" w:rsidP="000C0F2E">
            <w:pPr>
              <w:tabs>
                <w:tab w:val="left" w:pos="315"/>
              </w:tabs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Адыгэ Республикэмк</w:t>
            </w:r>
            <w:r>
              <w:rPr>
                <w:rFonts w:ascii="Times New Roman" w:hAnsi="Times New Roman"/>
                <w:b/>
                <w:lang w:val="en-US"/>
              </w:rPr>
              <w:t>l</w:t>
            </w:r>
            <w:r>
              <w:rPr>
                <w:rFonts w:ascii="Times New Roman" w:hAnsi="Times New Roman"/>
                <w:b/>
              </w:rPr>
              <w:t>э</w:t>
            </w:r>
          </w:p>
          <w:p w:rsidR="005A04E7" w:rsidRDefault="005A04E7" w:rsidP="000C0F2E">
            <w:pPr>
              <w:tabs>
                <w:tab w:val="left" w:pos="315"/>
              </w:tabs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Мыекъопэ районым</w:t>
            </w:r>
          </w:p>
          <w:p w:rsidR="005A04E7" w:rsidRDefault="005A04E7" w:rsidP="000C0F2E">
            <w:pPr>
              <w:tabs>
                <w:tab w:val="left" w:pos="315"/>
              </w:tabs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Иадминистрацие Муниципальнэ гъэпсык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>э зи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>э</w:t>
            </w:r>
          </w:p>
          <w:p w:rsidR="005A04E7" w:rsidRDefault="005A04E7" w:rsidP="000C0F2E">
            <w:pPr>
              <w:tabs>
                <w:tab w:val="left" w:pos="315"/>
              </w:tabs>
              <w:spacing w:after="0" w:line="100" w:lineRule="atLeas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«Кужорскэ къоджэ псэуп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>эм»</w:t>
            </w:r>
          </w:p>
          <w:p w:rsidR="005A04E7" w:rsidRDefault="005A04E7" w:rsidP="000C0F2E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385765 ст. Кужорскэр</w:t>
            </w:r>
          </w:p>
          <w:p w:rsidR="005A04E7" w:rsidRDefault="005A04E7" w:rsidP="000C0F2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ул. Ленинэр, 21</w:t>
            </w:r>
          </w:p>
        </w:tc>
        <w:tc>
          <w:tcPr>
            <w:tcW w:w="2694" w:type="dxa"/>
          </w:tcPr>
          <w:p w:rsidR="005A04E7" w:rsidRDefault="005A04E7" w:rsidP="000C0F2E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  <w:p w:rsidR="005A04E7" w:rsidRDefault="005A04E7" w:rsidP="000C0F2E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6E200F">
              <w:rPr>
                <w:rFonts w:ascii="Times New Roman" w:hAnsi="Times New Roman"/>
              </w:rPr>
              <w:object w:dxaOrig="145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71.25pt" o:ole="" filled="t">
                  <v:fill opacity="0" color2="black"/>
                  <v:imagedata r:id="rId6" o:title=""/>
                </v:shape>
                <o:OLEObject Type="Embed" ProgID="Word.Picture.8" ShapeID="_x0000_i1025" DrawAspect="Content" ObjectID="_1756288159" r:id="rId7"/>
              </w:object>
            </w:r>
          </w:p>
        </w:tc>
        <w:tc>
          <w:tcPr>
            <w:tcW w:w="3827" w:type="dxa"/>
            <w:hideMark/>
          </w:tcPr>
          <w:p w:rsidR="005A04E7" w:rsidRDefault="005A04E7" w:rsidP="000C0F2E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Российская Федерация  Администрация</w:t>
            </w:r>
          </w:p>
          <w:p w:rsidR="005A04E7" w:rsidRDefault="005A04E7" w:rsidP="000C0F2E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5A04E7" w:rsidRDefault="005A04E7" w:rsidP="000C0F2E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«Кужорское сельское поселение»</w:t>
            </w:r>
          </w:p>
          <w:p w:rsidR="005A04E7" w:rsidRDefault="005A04E7" w:rsidP="000C0F2E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Майкопского района    </w:t>
            </w:r>
          </w:p>
          <w:p w:rsidR="005A04E7" w:rsidRDefault="005A04E7" w:rsidP="000C0F2E">
            <w:pPr>
              <w:spacing w:after="0" w:line="100" w:lineRule="atLeas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 Республики Адыгея</w:t>
            </w:r>
          </w:p>
          <w:p w:rsidR="005A04E7" w:rsidRDefault="005A04E7" w:rsidP="000C0F2E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385765 ст. Кужорская</w:t>
            </w:r>
          </w:p>
          <w:p w:rsidR="005A04E7" w:rsidRDefault="005A04E7" w:rsidP="000C0F2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ул. Ленина, 21</w:t>
            </w:r>
          </w:p>
        </w:tc>
      </w:tr>
    </w:tbl>
    <w:p w:rsidR="005A04E7" w:rsidRDefault="005A04E7" w:rsidP="005A04E7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Телефон/факс: (887777) 2-84-84; 2-84-24</w:t>
      </w:r>
    </w:p>
    <w:p w:rsidR="005A04E7" w:rsidRPr="007310F6" w:rsidRDefault="005A04E7" w:rsidP="005A04E7">
      <w:pPr>
        <w:spacing w:after="0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E</w:t>
      </w:r>
      <w:r w:rsidRPr="007310F6">
        <w:rPr>
          <w:rFonts w:ascii="Times New Roman" w:hAnsi="Times New Roman"/>
          <w:sz w:val="20"/>
          <w:szCs w:val="20"/>
          <w:lang w:val="en-US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 w:rsidRPr="007310F6">
        <w:rPr>
          <w:rFonts w:ascii="Times New Roman" w:hAnsi="Times New Roman"/>
          <w:sz w:val="20"/>
          <w:szCs w:val="20"/>
          <w:lang w:val="en-US"/>
        </w:rPr>
        <w:t xml:space="preserve">: </w:t>
      </w:r>
      <w:hyperlink r:id="rId8" w:history="1">
        <w:r>
          <w:rPr>
            <w:rStyle w:val="ab"/>
            <w:rFonts w:ascii="Times New Roman" w:hAnsi="Times New Roman"/>
            <w:sz w:val="20"/>
            <w:szCs w:val="20"/>
            <w:lang w:val="en-US"/>
          </w:rPr>
          <w:t>kyg</w:t>
        </w:r>
        <w:r w:rsidRPr="007310F6">
          <w:rPr>
            <w:rStyle w:val="ab"/>
            <w:rFonts w:ascii="Times New Roman" w:hAnsi="Times New Roman"/>
            <w:sz w:val="20"/>
            <w:szCs w:val="20"/>
            <w:lang w:val="en-US"/>
          </w:rPr>
          <w:t>.</w:t>
        </w:r>
        <w:r>
          <w:rPr>
            <w:rStyle w:val="ab"/>
            <w:rFonts w:ascii="Times New Roman" w:hAnsi="Times New Roman"/>
            <w:sz w:val="20"/>
            <w:szCs w:val="20"/>
            <w:lang w:val="en-US"/>
          </w:rPr>
          <w:t>adm</w:t>
        </w:r>
        <w:r w:rsidRPr="007310F6">
          <w:rPr>
            <w:rStyle w:val="ab"/>
            <w:rFonts w:ascii="Times New Roman" w:hAnsi="Times New Roman"/>
            <w:sz w:val="20"/>
            <w:szCs w:val="20"/>
            <w:lang w:val="en-US"/>
          </w:rPr>
          <w:t>@</w:t>
        </w:r>
        <w:r>
          <w:rPr>
            <w:rStyle w:val="ab"/>
            <w:rFonts w:ascii="Times New Roman" w:hAnsi="Times New Roman"/>
            <w:sz w:val="20"/>
            <w:szCs w:val="20"/>
            <w:lang w:val="en-US"/>
          </w:rPr>
          <w:t>mail</w:t>
        </w:r>
        <w:r w:rsidRPr="007310F6">
          <w:rPr>
            <w:rStyle w:val="ab"/>
            <w:rFonts w:ascii="Times New Roman" w:hAnsi="Times New Roman"/>
            <w:sz w:val="20"/>
            <w:szCs w:val="20"/>
            <w:lang w:val="en-US"/>
          </w:rPr>
          <w:t>.</w:t>
        </w:r>
        <w:r>
          <w:rPr>
            <w:rStyle w:val="ab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5A04E7" w:rsidRDefault="005A04E7" w:rsidP="005A04E7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ИНН/КПП 0104010395/010401001</w:t>
      </w:r>
    </w:p>
    <w:p w:rsidR="005A04E7" w:rsidRDefault="006E200F" w:rsidP="005A04E7">
      <w:pPr>
        <w:spacing w:after="0"/>
        <w:jc w:val="center"/>
        <w:rPr>
          <w:rFonts w:ascii="Times New Roman" w:hAnsi="Times New Roman"/>
        </w:rPr>
      </w:pPr>
      <w:r w:rsidRPr="006E200F">
        <w:rPr>
          <w:noProof/>
          <w:lang w:eastAsia="ru-RU"/>
        </w:rPr>
        <w:pict>
          <v:line id="Прямая соединительная линия 439" o:spid="_x0000_s1026" style="position:absolute;left:0;text-align:left;z-index:251659264;visibility:visible" from="-3.85pt,8.85pt" to="491.1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" strokeweight="4.5pt">
            <v:stroke linestyle="thickThin"/>
          </v:line>
        </w:pict>
      </w:r>
    </w:p>
    <w:p w:rsidR="006609DC" w:rsidRPr="006609DC" w:rsidRDefault="006609DC" w:rsidP="00387BD5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</w:pPr>
      <w:r w:rsidRPr="006609DC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ПОСТАНОВЛЕНИЕ</w:t>
      </w:r>
    </w:p>
    <w:p w:rsidR="007D14ED" w:rsidRDefault="006609DC" w:rsidP="006609D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</w:pPr>
      <w:r w:rsidRPr="006609DC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от </w:t>
      </w:r>
      <w:r w:rsidR="00855D13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«12»09.</w:t>
      </w:r>
      <w:r w:rsidRPr="006609DC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3</w:t>
      </w:r>
      <w:r w:rsidR="00855D13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 г.                                                                                  № 55</w:t>
      </w:r>
    </w:p>
    <w:p w:rsidR="007D14ED" w:rsidRDefault="007D14ED" w:rsidP="00D3012A">
      <w:pPr>
        <w:shd w:val="clear" w:color="auto" w:fill="FFFFFF"/>
        <w:spacing w:before="180" w:after="180" w:line="240" w:lineRule="auto"/>
        <w:ind w:firstLine="993"/>
        <w:jc w:val="center"/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Об утверждении </w:t>
      </w:r>
      <w:r w:rsidR="00F701C1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орядка </w:t>
      </w:r>
      <w:r w:rsidRPr="007D14ED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предоставления в прокуратуру</w:t>
      </w:r>
      <w:r w:rsidR="00D3012A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района </w:t>
      </w:r>
      <w:r w:rsidR="00E93643" w:rsidRPr="007D14ED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проектов нормативных правовых актов </w:t>
      </w:r>
      <w:r w:rsidR="00E93643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и </w:t>
      </w:r>
      <w:r w:rsidRPr="007D14ED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нормативных правовых актов </w:t>
      </w:r>
      <w:r w:rsidR="00E93643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ад</w:t>
      </w:r>
      <w:r w:rsidRPr="007D14ED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министрации </w:t>
      </w:r>
      <w:r w:rsidR="00387BD5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«Кужорское сельское поселение» </w:t>
      </w:r>
      <w:r w:rsidRPr="007D14ED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для проведения правово</w:t>
      </w:r>
      <w:r w:rsidR="00B84773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й</w:t>
      </w:r>
      <w:r w:rsidRPr="007D14ED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 и антикорру</w:t>
      </w:r>
      <w:bookmarkStart w:id="0" w:name="_GoBack"/>
      <w:bookmarkEnd w:id="0"/>
      <w:r w:rsidRPr="007D14ED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пционной экспертизы</w:t>
      </w:r>
    </w:p>
    <w:p w:rsidR="007D14ED" w:rsidRPr="002E64CD" w:rsidRDefault="007D14ED" w:rsidP="00E93643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В соответствии с </w:t>
      </w:r>
      <w:r w:rsidRPr="007D14E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</w:t>
      </w:r>
      <w:r w:rsidRPr="007D14E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ом</w:t>
      </w:r>
      <w:r w:rsidRPr="007D14E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от 06.10.2003 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№</w:t>
      </w:r>
      <w:r w:rsidRPr="007D14E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131-ФЗ 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«</w:t>
      </w:r>
      <w:r w:rsidRPr="007D14E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», </w:t>
      </w:r>
      <w:r w:rsidRPr="004E550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ым</w:t>
      </w:r>
      <w:r w:rsidRPr="004E550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ом</w:t>
      </w:r>
      <w:r w:rsidRPr="004E550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от 25.12.2008 № 273-ФЗ «О противодействии коррупции», Федеральн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ым </w:t>
      </w:r>
      <w:r w:rsidRPr="004E550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закона от 17.07.2009 № 172-ФЗ «Об антикоррупционной экспертизе нормативных правовых актов и проектов нормативных правовых актов»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и </w:t>
      </w:r>
      <w:r w:rsidRPr="006609D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ем</w:t>
      </w:r>
      <w:r w:rsidRPr="006609D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Правительства РФ от 26.02.2010 г. №96«Об антикоррупционной экспертизе нормативных правовых актов и проектов нормативных правовых актов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», </w:t>
      </w:r>
    </w:p>
    <w:p w:rsidR="007D14ED" w:rsidRDefault="007D14ED" w:rsidP="007D14E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ПОСТАНОВЛЯЮ:</w:t>
      </w:r>
    </w:p>
    <w:p w:rsidR="007D14ED" w:rsidRDefault="007D14ED" w:rsidP="002E64C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1.Утвердить </w:t>
      </w:r>
      <w:r w:rsidR="00F701C1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орядок </w:t>
      </w:r>
      <w:r w:rsidRPr="007D14ED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предоставления в прокуратуру </w:t>
      </w:r>
      <w:r w:rsidR="00E93643" w:rsidRPr="007D14ED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проектов нормативных правовых актов </w:t>
      </w:r>
      <w:r w:rsidR="00E93643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и </w:t>
      </w:r>
      <w:r w:rsidRPr="007D14ED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нормативн</w:t>
      </w:r>
      <w:r w:rsidR="005A04E7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ых правовых актов Администрации</w:t>
      </w:r>
      <w:r w:rsidR="00387BD5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 «Кужорское сельское поселение»</w:t>
      </w:r>
      <w:r w:rsidRPr="007D14ED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для проведения правовой и антикоррупционной экспертизы</w:t>
      </w:r>
      <w:r w:rsidR="006F2998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 с Приложением</w:t>
      </w:r>
      <w:r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.</w:t>
      </w:r>
    </w:p>
    <w:p w:rsidR="008F00C8" w:rsidRDefault="007D14ED" w:rsidP="002E64C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2.Настоящее постановления обнародовать </w:t>
      </w:r>
      <w:r w:rsidR="008F00C8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на официальном сайте муниципального образования.</w:t>
      </w:r>
    </w:p>
    <w:p w:rsidR="008F00C8" w:rsidRDefault="00D3012A" w:rsidP="002E64C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3</w:t>
      </w:r>
      <w:r w:rsidR="008F00C8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.Постановление вступает в силу со дня официального </w:t>
      </w:r>
      <w:r w:rsidR="004A6DC1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обнародования </w:t>
      </w:r>
      <w:r w:rsidR="008F00C8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настоящего постановления в установленном порядке. </w:t>
      </w:r>
    </w:p>
    <w:p w:rsidR="002E64CD" w:rsidRDefault="00D3012A" w:rsidP="002E64C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4</w:t>
      </w:r>
      <w:r w:rsidR="008F00C8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.Контроль за исполнением данного постановления оставляю за собой. </w:t>
      </w:r>
    </w:p>
    <w:p w:rsidR="00D3012A" w:rsidRDefault="00D3012A" w:rsidP="002E64C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</w:pPr>
    </w:p>
    <w:p w:rsidR="005A04E7" w:rsidRDefault="008F00C8" w:rsidP="008F00C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Глава администрации</w:t>
      </w:r>
      <w:r w:rsidR="005A04E7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                                                              Крюков В.А.</w:t>
      </w:r>
    </w:p>
    <w:p w:rsidR="008F00C8" w:rsidRDefault="005A04E7" w:rsidP="008F00C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«Кужорское сельское поселение».</w:t>
      </w:r>
      <w:r w:rsidR="008F00C8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                                          _________________</w:t>
      </w:r>
    </w:p>
    <w:p w:rsidR="008F00C8" w:rsidRDefault="008F00C8" w:rsidP="007D14ED">
      <w:pPr>
        <w:shd w:val="clear" w:color="auto" w:fill="FFFFFF"/>
        <w:spacing w:before="180" w:after="180" w:line="240" w:lineRule="auto"/>
        <w:ind w:firstLine="993"/>
        <w:jc w:val="both"/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</w:pPr>
    </w:p>
    <w:p w:rsidR="002E64CD" w:rsidRDefault="002E64CD" w:rsidP="008F00C8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lang w:eastAsia="ru-RU"/>
        </w:rPr>
      </w:pPr>
    </w:p>
    <w:p w:rsidR="00D3012A" w:rsidRDefault="00D3012A" w:rsidP="008F00C8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lang w:eastAsia="ru-RU"/>
        </w:rPr>
      </w:pPr>
    </w:p>
    <w:p w:rsidR="00D3012A" w:rsidRDefault="00D3012A" w:rsidP="008F00C8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lang w:eastAsia="ru-RU"/>
        </w:rPr>
      </w:pPr>
    </w:p>
    <w:p w:rsidR="004E550E" w:rsidRPr="004E550E" w:rsidRDefault="004E550E" w:rsidP="008F00C8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  <w:r w:rsidRPr="004E550E">
        <w:rPr>
          <w:rFonts w:ascii="Times New Roman" w:eastAsia="Times New Roman" w:hAnsi="Times New Roman" w:cs="Times New Roman"/>
          <w:b/>
          <w:bCs/>
          <w:color w:val="0F1419"/>
          <w:sz w:val="28"/>
          <w:lang w:eastAsia="ru-RU"/>
        </w:rPr>
        <w:t>ПОРЯДОК</w:t>
      </w:r>
    </w:p>
    <w:p w:rsidR="004E550E" w:rsidRPr="00387BD5" w:rsidRDefault="004E550E" w:rsidP="00D3012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01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предоставления в прокуратуру </w:t>
      </w:r>
      <w:r w:rsidR="00B84773" w:rsidRPr="00D3012A">
        <w:rPr>
          <w:rFonts w:ascii="Times New Roman" w:hAnsi="Times New Roman" w:cs="Times New Roman"/>
          <w:b/>
          <w:sz w:val="28"/>
          <w:szCs w:val="28"/>
          <w:lang w:eastAsia="ru-RU"/>
        </w:rPr>
        <w:t>проектов нормативных правовых актов</w:t>
      </w:r>
      <w:r w:rsidR="00B847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D3012A">
        <w:rPr>
          <w:rFonts w:ascii="Times New Roman" w:hAnsi="Times New Roman" w:cs="Times New Roman"/>
          <w:b/>
          <w:sz w:val="28"/>
          <w:szCs w:val="28"/>
          <w:lang w:eastAsia="ru-RU"/>
        </w:rPr>
        <w:t>нормативных правовых актов Администрации</w:t>
      </w:r>
      <w:r w:rsidR="005A04E7" w:rsidRPr="00387BD5">
        <w:rPr>
          <w:rFonts w:ascii="Times New Roman" w:eastAsia="Times New Roman" w:hAnsi="Times New Roman" w:cs="Times New Roman"/>
          <w:b/>
          <w:bCs/>
          <w:color w:val="0F1419"/>
          <w:sz w:val="28"/>
          <w:lang w:eastAsia="ru-RU"/>
        </w:rPr>
        <w:t>«Кужорское сельское поселение»</w:t>
      </w:r>
    </w:p>
    <w:p w:rsidR="004E550E" w:rsidRDefault="004E550E" w:rsidP="00D3012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012A">
        <w:rPr>
          <w:rFonts w:ascii="Times New Roman" w:hAnsi="Times New Roman" w:cs="Times New Roman"/>
          <w:b/>
          <w:sz w:val="28"/>
          <w:szCs w:val="28"/>
          <w:lang w:eastAsia="ru-RU"/>
        </w:rPr>
        <w:t>для проведения правовой и антикоррупционной экспертизы</w:t>
      </w:r>
    </w:p>
    <w:p w:rsidR="00D3012A" w:rsidRPr="00D3012A" w:rsidRDefault="00D3012A" w:rsidP="00D3012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E550E" w:rsidRPr="00D3012A" w:rsidRDefault="00D3012A" w:rsidP="00D3012A">
      <w:pPr>
        <w:shd w:val="clear" w:color="auto" w:fill="FFFFFF"/>
        <w:spacing w:after="0" w:line="240" w:lineRule="auto"/>
        <w:ind w:left="390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1.</w:t>
      </w:r>
      <w:r w:rsidR="004E550E" w:rsidRPr="00D301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Общие положения</w:t>
      </w:r>
    </w:p>
    <w:p w:rsidR="004E550E" w:rsidRPr="00D3012A" w:rsidRDefault="004E550E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1.1.Порядок предоставления в прокуратуру</w:t>
      </w:r>
      <w:r w:rsidR="00995BBE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йона (далее - Прокуратура)  </w:t>
      </w:r>
      <w:r w:rsidR="00B84773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проектов 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нормативных правовых актов и нормативных правовых актов (далее - НПА) Администрации </w:t>
      </w:r>
      <w:r w:rsidR="00387BD5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«Кужорское сельское поселение»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 </w:t>
      </w:r>
      <w:r w:rsidR="006609DC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387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Администрация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для проведения правовой и антикоррупционной экспертизы (далее </w:t>
      </w:r>
      <w:r w:rsidRPr="00D301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- Порядок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разработан на основани</w:t>
      </w:r>
      <w:r w:rsidR="00995BBE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п. 2 ст. 6 Федерального закона от 25.12.2008 № 273-ФЗ «О противодействии коррупции», п. 1 ч. 1 и ч. 2 ст. 3 Федерального закона от 17.07.2009 № 172-ФЗ «Об антикоррупционной экспертизе нормативных правовых актов и проектов нормативных правовых актов», </w:t>
      </w:r>
      <w:r w:rsidR="006609DC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 Правительства РФ от 26.02.2010 г. №96«Об антикоррупционной экспертизе нормативных правовых актов и проектов нормативных правовых актов».</w:t>
      </w:r>
    </w:p>
    <w:p w:rsidR="004E550E" w:rsidRPr="00D3012A" w:rsidRDefault="004E550E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1.2.Направлению в Прокуратуру подлежат НПА и проекты НПА, касающиеся:</w:t>
      </w:r>
    </w:p>
    <w:p w:rsidR="004E550E" w:rsidRPr="00D3012A" w:rsidRDefault="00D3012A" w:rsidP="00D301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E550E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прав, свобод и обязанностей человека и гражданина;</w:t>
      </w:r>
    </w:p>
    <w:p w:rsidR="004E550E" w:rsidRPr="00D3012A" w:rsidRDefault="00D3012A" w:rsidP="00D301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E550E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</w:t>
      </w:r>
    </w:p>
    <w:p w:rsidR="004E550E" w:rsidRPr="00D3012A" w:rsidRDefault="00D3012A" w:rsidP="00D301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E550E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социальных гарантий лицам, замещающим (замещавшим) муниципальные должности и должности муниципальной службы;</w:t>
      </w:r>
    </w:p>
    <w:p w:rsidR="00D3012A" w:rsidRDefault="00D3012A" w:rsidP="00D30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E550E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иные правовые акты, носящие нормативный характер с учетом разъяснений, содержащихся в постановлении Пленума Верховного Суда РФ от 25.12.2018 № 50 «О практике рассмотрения судами дел об оспаривании нормативных правовых актов и актов, содержащих разъяснения законодательства и обладающих нормативными свойствами»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E550E" w:rsidRDefault="004E550E" w:rsidP="00D301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Все </w:t>
      </w:r>
      <w:r w:rsidR="00B84773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проекты НПА </w:t>
      </w:r>
      <w:r w:rsidR="00B84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НПА Администрации в обязательном порядке подлежат </w:t>
      </w:r>
      <w:r w:rsidR="00B84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изучению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предмет соответствия федеральному (республиканскому) законодательству, наличию в них коррупциогенных факторов и соблюдения правил юридической техники, проводимых 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Прокуратурой.Принятие (издание) НПА в отсутствие заключения Прокуратуры не допускается.</w:t>
      </w:r>
    </w:p>
    <w:p w:rsidR="00D3012A" w:rsidRPr="00D3012A" w:rsidRDefault="00D3012A" w:rsidP="00D301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4E550E" w:rsidRPr="00D3012A" w:rsidRDefault="00D3012A" w:rsidP="00D3012A">
      <w:pPr>
        <w:shd w:val="clear" w:color="auto" w:fill="FFFFFF"/>
        <w:spacing w:after="0" w:line="240" w:lineRule="auto"/>
        <w:ind w:left="390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2. </w:t>
      </w:r>
      <w:r w:rsidR="004E550E" w:rsidRPr="00D301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Предоставление нормативных правовых актов и их проектов для проведения антикоррупционной экспертизы</w:t>
      </w:r>
    </w:p>
    <w:p w:rsidR="00B84773" w:rsidRDefault="004E550E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</w:t>
      </w:r>
      <w:r w:rsidR="00B84773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Проекты НПА направляются Администрацией в Прокуратуру не менее чем за </w:t>
      </w:r>
      <w:r w:rsidR="004A6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84773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(</w:t>
      </w:r>
      <w:r w:rsidR="004A6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десять</w:t>
      </w:r>
      <w:r w:rsidR="00B84773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календарных дней до планируемой даты их рассмотрения и принятия.</w:t>
      </w:r>
    </w:p>
    <w:p w:rsidR="004E550E" w:rsidRPr="00D3012A" w:rsidRDefault="004E550E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обеспечивает поступление в Прокуратуру НПА в течение 7 (семи) календарных дней с момента их принятия (издания).</w:t>
      </w:r>
    </w:p>
    <w:p w:rsidR="004E550E" w:rsidRPr="00D3012A" w:rsidRDefault="00B84773" w:rsidP="008F00C8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роекты </w:t>
      </w:r>
      <w:r w:rsidR="004E550E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 и НПА предоставляются в Прокуратуру на бумажном носителе за подписью уполномоченного лица.</w:t>
      </w:r>
    </w:p>
    <w:p w:rsidR="004E550E" w:rsidRPr="00D3012A" w:rsidRDefault="004E550E" w:rsidP="008F00C8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</w:t>
      </w:r>
      <w:r w:rsidR="002E64CD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 наличия технической возможности</w:t>
      </w:r>
      <w:r w:rsidR="00B84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84773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проекты 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 и НПА направляются в Прокуратуру в форме электронного документа</w:t>
      </w:r>
      <w:r w:rsidR="00B84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согласованию)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E550E" w:rsidRPr="00D3012A" w:rsidRDefault="004E550E" w:rsidP="008F00C8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3012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В случае поступления из Прокуратуры </w:t>
      </w:r>
      <w:r w:rsidR="00B8477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(</w:t>
      </w:r>
      <w:r w:rsidRPr="00D3012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отрицательного</w:t>
      </w:r>
      <w:r w:rsidR="00B8477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)</w:t>
      </w:r>
      <w:r w:rsidRPr="00D3012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заключения</w:t>
      </w:r>
      <w:r w:rsidR="00B8477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с замечаниями</w:t>
      </w:r>
      <w:r w:rsidRPr="00D3012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на проект НПА, проект не позднее </w:t>
      </w:r>
      <w:r w:rsidR="00B8477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15</w:t>
      </w:r>
      <w:r w:rsidRPr="00D3012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(</w:t>
      </w:r>
      <w:r w:rsidR="00B8477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пятнадцати)</w:t>
      </w:r>
      <w:r w:rsidRPr="00D3012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дней дорабатывается разработчиком проекта НПА в соответствии с заключением Прокуратуры</w:t>
      </w:r>
      <w:r w:rsidR="00B8477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, либо направляется информация в Прокуратуру, об отказе в принятии НПА, по тем или иным причинам</w:t>
      </w:r>
      <w:r w:rsidRPr="00D3012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.</w:t>
      </w:r>
    </w:p>
    <w:p w:rsidR="004E550E" w:rsidRPr="00D3012A" w:rsidRDefault="004E550E" w:rsidP="008F00C8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3012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В случае мотивированного несогласия с какими-либо отдельными доводами, изложенными в заключении Прокуратуры, в целях обеспечения согласованной и единой позиции должностным лицом Администрации, 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ответственным за предоставление в прокуратуру НПА и проектов НПА</w:t>
      </w:r>
      <w:r w:rsidRPr="00D3012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, инициируется проведение совещания с участием Главы Администрации либо его заместителя, разработчика проекта НПА, представителя Прокуратуры, иных заинтересованных лиц.  По итогам совещания в тот же день составляется протокол, который в день его проведения подписывается лицами, участвующими в совещании. Копия протокола не позднее одного рабочего дня со дня проведения совещания направляется в Прокуратуру.  </w:t>
      </w:r>
    </w:p>
    <w:p w:rsidR="004E550E" w:rsidRPr="00D3012A" w:rsidRDefault="008F00C8" w:rsidP="002E64CD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301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3</w:t>
      </w:r>
      <w:r w:rsidR="00D301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.</w:t>
      </w:r>
      <w:r w:rsidR="004E550E" w:rsidRPr="00D301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Порядок рассмотрения поступившего протеста, требования, предложения прокурора в отношении НПА</w:t>
      </w:r>
    </w:p>
    <w:p w:rsidR="004E550E" w:rsidRPr="00D3012A" w:rsidRDefault="004E550E" w:rsidP="002E64CD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поступлении из Прокуратуры протеста, требования в отношении НПА, в целях приведения в соответствие с федеральным (республиканским) законодательством, исключения, содержащихся в нем коррупциогенных факторов, уполномоченное Главой Администрации должностное лицо в соответствии с компетенцией подготавливают все необходимые документы для их рассмотрения. С этой целью заблаговременно направляет извещение в Прокуратуру о дате, времени и месте рассмотрения акта прокурорского 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реагирования в порядке и сроки, предусмотренные федеральным законодательством.</w:t>
      </w:r>
    </w:p>
    <w:p w:rsidR="004E550E" w:rsidRPr="00D3012A" w:rsidRDefault="004E550E" w:rsidP="002E64CD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Предложение Прокуратуры, направленное в порядке ст. 9 Федерального закона от 17.01.1992 № 2202-I «О прокуратуре Российской Федерации», подлежит рассмотрению в Администрации не позднее 30 календарных дней со дня его поступления, за исключением случаев, если в предложении не установлен иной срок его рассмотрения. По результатам рассмотрения предложения в Прокуратуру направляется письменный ответ, в том числе при необходимости с приложением </w:t>
      </w:r>
      <w:r w:rsidR="006F2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проекта</w:t>
      </w:r>
      <w:r w:rsidR="006F2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НПА</w:t>
      </w:r>
      <w:r w:rsidR="006F2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E550E" w:rsidRPr="00D3012A" w:rsidRDefault="00D3012A" w:rsidP="00D3012A">
      <w:pPr>
        <w:shd w:val="clear" w:color="auto" w:fill="FFFFFF"/>
        <w:spacing w:after="0" w:line="240" w:lineRule="auto"/>
        <w:ind w:left="390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4.</w:t>
      </w:r>
      <w:r w:rsidR="004E550E" w:rsidRPr="00D301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Проведение сверки с Прокуратурой</w:t>
      </w:r>
    </w:p>
    <w:p w:rsidR="004E550E" w:rsidRPr="00D3012A" w:rsidRDefault="004E550E" w:rsidP="00D3012A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Ежемесячно, не позднее последнего рабочего дня текущего месяца, ответственным должностным лицом в Прокуратуру предоставляется акт сверки направленных в Прокуратуру </w:t>
      </w:r>
      <w:r w:rsidR="000A12CF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проектов НПА и направленных в Прокуратуру принятых НПА </w:t>
      </w:r>
      <w:r w:rsidR="006F2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(Приложение)</w:t>
      </w:r>
      <w:r w:rsidR="000A12CF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E550E" w:rsidRPr="00D3012A" w:rsidRDefault="004E550E" w:rsidP="00D3012A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 сверки должен содержать следующие сведения:</w:t>
      </w:r>
    </w:p>
    <w:p w:rsidR="004E550E" w:rsidRPr="00D3012A" w:rsidRDefault="00D3012A" w:rsidP="00D301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E550E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период, за который проводится сверка;</w:t>
      </w:r>
    </w:p>
    <w:p w:rsidR="004E550E" w:rsidRPr="00D3012A" w:rsidRDefault="00D3012A" w:rsidP="00D301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E550E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направленных в Прокуратуру </w:t>
      </w:r>
      <w:r w:rsidR="006F2998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проектов </w:t>
      </w:r>
      <w:r w:rsidR="004E550E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 и НПА;</w:t>
      </w:r>
    </w:p>
    <w:p w:rsidR="004E550E" w:rsidRPr="00D3012A" w:rsidRDefault="00D3012A" w:rsidP="00D301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E550E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подписи ответственных лиц.</w:t>
      </w:r>
    </w:p>
    <w:p w:rsidR="002E64CD" w:rsidRPr="00D3012A" w:rsidRDefault="002E64CD" w:rsidP="002E64CD">
      <w:pPr>
        <w:shd w:val="clear" w:color="auto" w:fill="FFFFFF"/>
        <w:spacing w:after="0" w:line="240" w:lineRule="auto"/>
        <w:ind w:left="39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6609DC" w:rsidRPr="00D3012A" w:rsidRDefault="006609DC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609DC" w:rsidRPr="00D3012A" w:rsidRDefault="006609DC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0A12CF" w:rsidRPr="00D3012A" w:rsidRDefault="000A12CF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0A12CF" w:rsidRDefault="000A12CF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0A12CF" w:rsidRDefault="000A12CF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4A6DC1" w:rsidRDefault="004A6DC1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4A6DC1" w:rsidRDefault="004A6DC1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4A6DC1" w:rsidRDefault="004A6DC1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4A6DC1" w:rsidRDefault="004A6DC1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4A6DC1" w:rsidRDefault="004A6DC1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4A6DC1" w:rsidRDefault="004A6DC1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4A6DC1" w:rsidRDefault="004A6DC1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4A6DC1" w:rsidRDefault="004A6DC1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4A6DC1" w:rsidRDefault="004A6DC1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4A6DC1" w:rsidRDefault="004A6DC1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4A6DC1" w:rsidRDefault="004A6DC1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D3012A" w:rsidRDefault="00D3012A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D3012A" w:rsidRDefault="00D3012A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D3012A" w:rsidRDefault="00D3012A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D3012A" w:rsidRDefault="00D3012A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777006" w:rsidRDefault="00777006" w:rsidP="0077700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F1419"/>
          <w:sz w:val="21"/>
          <w:szCs w:val="21"/>
          <w:lang w:eastAsia="ru-RU"/>
        </w:rPr>
      </w:pPr>
      <w:r w:rsidRPr="006F2998">
        <w:rPr>
          <w:rFonts w:ascii="Times New Roman" w:eastAsia="Times New Roman" w:hAnsi="Times New Roman" w:cs="Times New Roman"/>
          <w:b/>
          <w:color w:val="0F1419"/>
          <w:sz w:val="21"/>
          <w:szCs w:val="21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color w:val="0F1419"/>
          <w:sz w:val="21"/>
          <w:szCs w:val="21"/>
          <w:lang w:eastAsia="ru-RU"/>
        </w:rPr>
        <w:t xml:space="preserve"> к постановлению №__________</w:t>
      </w:r>
    </w:p>
    <w:p w:rsidR="00D3012A" w:rsidRDefault="00D3012A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D3012A" w:rsidRDefault="00D3012A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D3012A" w:rsidRDefault="00D3012A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D3012A" w:rsidRDefault="00D3012A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0A12CF" w:rsidRPr="004B3C2C" w:rsidRDefault="000A12CF" w:rsidP="006F2998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</w:rPr>
      </w:pPr>
      <w:bookmarkStart w:id="1" w:name="_Hlk126752741"/>
      <w:r w:rsidRPr="004B3C2C">
        <w:rPr>
          <w:rFonts w:ascii="Times New Roman" w:hAnsi="Times New Roman" w:cs="Times New Roman"/>
        </w:rPr>
        <w:t>АКТ СВЕРКИ</w:t>
      </w:r>
    </w:p>
    <w:p w:rsidR="000A12CF" w:rsidRPr="004B3C2C" w:rsidRDefault="000A12CF" w:rsidP="002E64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проектов </w:t>
      </w:r>
      <w:r w:rsidRPr="004B3C2C">
        <w:rPr>
          <w:rFonts w:ascii="Times New Roman" w:hAnsi="Times New Roman" w:cs="Times New Roman"/>
        </w:rPr>
        <w:t>нормативных правовых актов по состоянию на</w:t>
      </w:r>
      <w:r w:rsidR="002E64CD">
        <w:rPr>
          <w:rFonts w:ascii="Times New Roman" w:hAnsi="Times New Roman" w:cs="Times New Roman"/>
        </w:rPr>
        <w:t xml:space="preserve"> ……….</w:t>
      </w:r>
    </w:p>
    <w:tbl>
      <w:tblPr>
        <w:tblStyle w:val="a6"/>
        <w:tblW w:w="9494" w:type="dxa"/>
        <w:tblLayout w:type="fixed"/>
        <w:tblLook w:val="01E0"/>
      </w:tblPr>
      <w:tblGrid>
        <w:gridCol w:w="704"/>
        <w:gridCol w:w="2835"/>
        <w:gridCol w:w="1843"/>
        <w:gridCol w:w="2180"/>
        <w:gridCol w:w="1932"/>
      </w:tblGrid>
      <w:tr w:rsidR="006F2998" w:rsidRPr="00875A65" w:rsidTr="006F2998">
        <w:trPr>
          <w:trHeight w:val="999"/>
        </w:trPr>
        <w:tc>
          <w:tcPr>
            <w:tcW w:w="704" w:type="dxa"/>
            <w:shd w:val="clear" w:color="auto" w:fill="auto"/>
            <w:tcMar>
              <w:left w:w="108" w:type="dxa"/>
            </w:tcMar>
            <w:vAlign w:val="center"/>
          </w:tcPr>
          <w:p w:rsidR="006F2998" w:rsidRPr="00875A65" w:rsidRDefault="006F2998" w:rsidP="006F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65">
              <w:rPr>
                <w:rFonts w:ascii="Times New Roman" w:hAnsi="Times New Roman" w:cs="Times New Roman"/>
                <w:smallCaps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6F2998" w:rsidRPr="00875A65" w:rsidRDefault="006F2998" w:rsidP="006F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6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краткое содержание </w:t>
            </w:r>
            <w:r w:rsidRPr="006F2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Pr="00875A6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  <w:vAlign w:val="center"/>
          </w:tcPr>
          <w:p w:rsidR="006F2998" w:rsidRPr="00875A65" w:rsidRDefault="006F2998" w:rsidP="006F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6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в прокуратуру </w:t>
            </w:r>
            <w:r w:rsidRPr="006F2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</w:p>
        </w:tc>
        <w:tc>
          <w:tcPr>
            <w:tcW w:w="2180" w:type="dxa"/>
            <w:vAlign w:val="center"/>
          </w:tcPr>
          <w:p w:rsidR="006F2998" w:rsidRPr="00875A65" w:rsidRDefault="006F2998" w:rsidP="006F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принятого НПА</w:t>
            </w:r>
            <w:r w:rsidRPr="00875A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2998" w:rsidRPr="00875A65" w:rsidRDefault="006F2998" w:rsidP="006F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65">
              <w:rPr>
                <w:rFonts w:ascii="Times New Roman" w:hAnsi="Times New Roman" w:cs="Times New Roman"/>
                <w:sz w:val="24"/>
                <w:szCs w:val="24"/>
              </w:rPr>
              <w:t>источник публикации</w:t>
            </w:r>
          </w:p>
        </w:tc>
        <w:tc>
          <w:tcPr>
            <w:tcW w:w="1932" w:type="dxa"/>
            <w:vAlign w:val="center"/>
          </w:tcPr>
          <w:p w:rsidR="006F2998" w:rsidRPr="00875A65" w:rsidRDefault="006F2998" w:rsidP="006F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направления в прокуратуру принятого НПА </w:t>
            </w:r>
          </w:p>
        </w:tc>
      </w:tr>
      <w:tr w:rsidR="006F2998" w:rsidRPr="00492067" w:rsidTr="006F2998">
        <w:tblPrEx>
          <w:tblLook w:val="04A0"/>
        </w:tblPrEx>
        <w:trPr>
          <w:trHeight w:val="999"/>
        </w:trPr>
        <w:tc>
          <w:tcPr>
            <w:tcW w:w="704" w:type="dxa"/>
            <w:vAlign w:val="center"/>
          </w:tcPr>
          <w:p w:rsidR="006F2998" w:rsidRPr="00492067" w:rsidRDefault="006F2998" w:rsidP="006F299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0"/>
              <w:jc w:val="righ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F2998" w:rsidRPr="004C5B0C" w:rsidRDefault="006F2998" w:rsidP="006F299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2998" w:rsidRPr="004C5B0C" w:rsidRDefault="006F2998" w:rsidP="006F29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0" w:type="dxa"/>
            <w:vAlign w:val="center"/>
          </w:tcPr>
          <w:p w:rsidR="006F2998" w:rsidRPr="004C5B0C" w:rsidRDefault="006F2998" w:rsidP="006F29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32" w:type="dxa"/>
            <w:vAlign w:val="center"/>
          </w:tcPr>
          <w:p w:rsidR="006F2998" w:rsidRPr="00492067" w:rsidRDefault="006F2998" w:rsidP="006F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998" w:rsidRPr="00492067" w:rsidTr="006F2998">
        <w:tblPrEx>
          <w:tblLook w:val="04A0"/>
        </w:tblPrEx>
        <w:trPr>
          <w:trHeight w:val="999"/>
        </w:trPr>
        <w:tc>
          <w:tcPr>
            <w:tcW w:w="704" w:type="dxa"/>
          </w:tcPr>
          <w:p w:rsidR="006F2998" w:rsidRPr="00492067" w:rsidRDefault="006F2998" w:rsidP="009D40EC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0"/>
              <w:jc w:val="righ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835" w:type="dxa"/>
          </w:tcPr>
          <w:p w:rsidR="006F2998" w:rsidRPr="004C5B0C" w:rsidRDefault="006F2998" w:rsidP="009D40E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1843" w:type="dxa"/>
          </w:tcPr>
          <w:p w:rsidR="006F2998" w:rsidRPr="004C5B0C" w:rsidRDefault="006F2998" w:rsidP="009D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0" w:type="dxa"/>
          </w:tcPr>
          <w:p w:rsidR="006F2998" w:rsidRPr="004C5B0C" w:rsidRDefault="006F2998" w:rsidP="009D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32" w:type="dxa"/>
          </w:tcPr>
          <w:p w:rsidR="006F2998" w:rsidRPr="00492067" w:rsidRDefault="006F2998" w:rsidP="009D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2CF" w:rsidRDefault="000A12CF" w:rsidP="000A12CF">
      <w:pPr>
        <w:ind w:right="-964"/>
        <w:jc w:val="both"/>
        <w:rPr>
          <w:rFonts w:ascii="Times New Roman" w:hAnsi="Times New Roman" w:cs="Times New Roman"/>
          <w:sz w:val="26"/>
          <w:szCs w:val="26"/>
        </w:rPr>
      </w:pPr>
    </w:p>
    <w:p w:rsidR="00D3012A" w:rsidRDefault="00D3012A" w:rsidP="000A12CF">
      <w:pPr>
        <w:ind w:right="-964"/>
        <w:jc w:val="both"/>
        <w:rPr>
          <w:rFonts w:ascii="Times New Roman" w:hAnsi="Times New Roman" w:cs="Times New Roman"/>
        </w:rPr>
      </w:pPr>
    </w:p>
    <w:p w:rsidR="00777006" w:rsidRDefault="00777006" w:rsidP="0077700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Глава администрации                                                              Крюков В.А.</w:t>
      </w:r>
    </w:p>
    <w:p w:rsidR="00777006" w:rsidRDefault="00777006" w:rsidP="0077700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«Кужорское сельское поселение».                                          _________________</w:t>
      </w:r>
    </w:p>
    <w:p w:rsidR="006F2998" w:rsidRDefault="006F2998" w:rsidP="000A12CF">
      <w:pPr>
        <w:ind w:right="-964"/>
        <w:jc w:val="both"/>
        <w:rPr>
          <w:rFonts w:ascii="Times New Roman" w:hAnsi="Times New Roman" w:cs="Times New Roman"/>
        </w:rPr>
      </w:pPr>
    </w:p>
    <w:p w:rsidR="006F2998" w:rsidRDefault="006F2998" w:rsidP="000A12CF">
      <w:pPr>
        <w:ind w:right="-964"/>
        <w:jc w:val="both"/>
        <w:rPr>
          <w:rFonts w:ascii="Times New Roman" w:hAnsi="Times New Roman" w:cs="Times New Roman"/>
        </w:rPr>
      </w:pPr>
    </w:p>
    <w:p w:rsidR="000A12CF" w:rsidRDefault="000A12CF" w:rsidP="000A12CF">
      <w:pPr>
        <w:ind w:right="-964"/>
        <w:jc w:val="both"/>
        <w:rPr>
          <w:rFonts w:ascii="Times New Roman" w:hAnsi="Times New Roman" w:cs="Times New Roman"/>
        </w:rPr>
      </w:pPr>
      <w:r w:rsidRPr="00D47F59">
        <w:rPr>
          <w:rFonts w:ascii="Times New Roman" w:hAnsi="Times New Roman" w:cs="Times New Roman"/>
        </w:rPr>
        <w:t>Прокурор района</w:t>
      </w:r>
      <w:r>
        <w:rPr>
          <w:rFonts w:ascii="Times New Roman" w:hAnsi="Times New Roman" w:cs="Times New Roman"/>
        </w:rPr>
        <w:t xml:space="preserve"> (</w:t>
      </w:r>
      <w:r w:rsidR="006F2998">
        <w:rPr>
          <w:rFonts w:ascii="Times New Roman" w:hAnsi="Times New Roman" w:cs="Times New Roman"/>
        </w:rPr>
        <w:t>уполномоченный работник</w:t>
      </w:r>
      <w:r>
        <w:rPr>
          <w:rFonts w:ascii="Times New Roman" w:hAnsi="Times New Roman" w:cs="Times New Roman"/>
        </w:rPr>
        <w:t>)</w:t>
      </w:r>
      <w:r w:rsidR="00777006">
        <w:rPr>
          <w:rFonts w:ascii="Times New Roman" w:hAnsi="Times New Roman" w:cs="Times New Roman"/>
        </w:rPr>
        <w:t xml:space="preserve">                                           ______________</w:t>
      </w:r>
      <w:r>
        <w:rPr>
          <w:rFonts w:ascii="Times New Roman" w:hAnsi="Times New Roman" w:cs="Times New Roman"/>
        </w:rPr>
        <w:t>________</w:t>
      </w:r>
    </w:p>
    <w:p w:rsidR="000A12CF" w:rsidRDefault="000A12CF" w:rsidP="000A12CF">
      <w:pPr>
        <w:ind w:right="-964"/>
        <w:jc w:val="both"/>
        <w:rPr>
          <w:rFonts w:ascii="Times New Roman" w:hAnsi="Times New Roman" w:cs="Times New Roman"/>
        </w:rPr>
      </w:pPr>
    </w:p>
    <w:bookmarkEnd w:id="1"/>
    <w:p w:rsidR="000A12CF" w:rsidRDefault="000A12CF">
      <w:pPr>
        <w:rPr>
          <w:rFonts w:ascii="Times New Roman" w:hAnsi="Times New Roman" w:cs="Times New Roman"/>
        </w:rPr>
      </w:pPr>
    </w:p>
    <w:sectPr w:rsidR="000A12CF" w:rsidSect="0066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C4AC9"/>
    <w:multiLevelType w:val="hybridMultilevel"/>
    <w:tmpl w:val="AACAAA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A290B"/>
    <w:multiLevelType w:val="multilevel"/>
    <w:tmpl w:val="8F1A5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56E4F"/>
    <w:multiLevelType w:val="multilevel"/>
    <w:tmpl w:val="410E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774116"/>
    <w:multiLevelType w:val="multilevel"/>
    <w:tmpl w:val="36908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9737A3"/>
    <w:multiLevelType w:val="multilevel"/>
    <w:tmpl w:val="57DAAC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8A70C7"/>
    <w:multiLevelType w:val="multilevel"/>
    <w:tmpl w:val="A65A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6A27AA"/>
    <w:multiLevelType w:val="multilevel"/>
    <w:tmpl w:val="B02C2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4514A1"/>
    <w:multiLevelType w:val="multilevel"/>
    <w:tmpl w:val="383A6F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7BB7"/>
    <w:rsid w:val="000A12CF"/>
    <w:rsid w:val="001763C1"/>
    <w:rsid w:val="002E64CD"/>
    <w:rsid w:val="002F7BB7"/>
    <w:rsid w:val="00387BD5"/>
    <w:rsid w:val="004A6DC1"/>
    <w:rsid w:val="004E550E"/>
    <w:rsid w:val="005621E1"/>
    <w:rsid w:val="005A04E7"/>
    <w:rsid w:val="006609DC"/>
    <w:rsid w:val="006E200F"/>
    <w:rsid w:val="006F2998"/>
    <w:rsid w:val="00777006"/>
    <w:rsid w:val="007D14ED"/>
    <w:rsid w:val="00855D13"/>
    <w:rsid w:val="008F00C8"/>
    <w:rsid w:val="00984FF1"/>
    <w:rsid w:val="00995BBE"/>
    <w:rsid w:val="00A05429"/>
    <w:rsid w:val="00A61AF6"/>
    <w:rsid w:val="00B04E0E"/>
    <w:rsid w:val="00B84773"/>
    <w:rsid w:val="00D3012A"/>
    <w:rsid w:val="00E93643"/>
    <w:rsid w:val="00EF3898"/>
    <w:rsid w:val="00F70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50E"/>
    <w:rPr>
      <w:b/>
      <w:bCs/>
    </w:rPr>
  </w:style>
  <w:style w:type="character" w:styleId="a5">
    <w:name w:val="Emphasis"/>
    <w:basedOn w:val="a0"/>
    <w:uiPriority w:val="20"/>
    <w:qFormat/>
    <w:rsid w:val="004E550E"/>
    <w:rPr>
      <w:i/>
      <w:iCs/>
    </w:rPr>
  </w:style>
  <w:style w:type="table" w:styleId="a6">
    <w:name w:val="Table Grid"/>
    <w:basedOn w:val="a1"/>
    <w:rsid w:val="000A12CF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A12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D3012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0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4E0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5A04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g.adm@mail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ACFB0-0FAE-41AE-B295-DA565C04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2023-09-05T11:08:00Z</cp:lastPrinted>
  <dcterms:created xsi:type="dcterms:W3CDTF">2023-06-19T11:47:00Z</dcterms:created>
  <dcterms:modified xsi:type="dcterms:W3CDTF">2023-09-15T10:03:00Z</dcterms:modified>
</cp:coreProperties>
</file>