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72"/>
        <w:tblW w:w="10031" w:type="dxa"/>
        <w:tblLayout w:type="fixed"/>
        <w:tblLook w:val="04A0" w:firstRow="1" w:lastRow="0" w:firstColumn="1" w:lastColumn="0" w:noHBand="0" w:noVBand="1"/>
      </w:tblPr>
      <w:tblGrid>
        <w:gridCol w:w="3510"/>
        <w:gridCol w:w="2694"/>
        <w:gridCol w:w="3827"/>
      </w:tblGrid>
      <w:tr w:rsidR="008E6FEF" w:rsidRPr="00E91EA8" w:rsidTr="00D149B3">
        <w:trPr>
          <w:cantSplit/>
          <w:trHeight w:val="1275"/>
        </w:trPr>
        <w:tc>
          <w:tcPr>
            <w:tcW w:w="3510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Российскэ Федерацие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Адыгэ Республикэмк</w:t>
            </w:r>
            <w:r w:rsidRPr="00E91EA8">
              <w:rPr>
                <w:b/>
                <w:lang w:val="en-US"/>
              </w:rPr>
              <w:t>l</w:t>
            </w:r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Мыекъопэ районым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Иадминистрацие Муниципальнэ гъэпсык</w:t>
            </w:r>
            <w:r w:rsidRPr="00E91EA8">
              <w:rPr>
                <w:b/>
                <w:lang w:val="en-US"/>
              </w:rPr>
              <w:t>i</w:t>
            </w:r>
            <w:r w:rsidRPr="00E91EA8">
              <w:rPr>
                <w:b/>
              </w:rPr>
              <w:t>э зи</w:t>
            </w:r>
            <w:r w:rsidRPr="00E91EA8">
              <w:rPr>
                <w:b/>
                <w:lang w:val="en-US"/>
              </w:rPr>
              <w:t>i</w:t>
            </w:r>
            <w:r w:rsidRPr="00E91EA8">
              <w:rPr>
                <w:b/>
              </w:rPr>
              <w:t>э</w:t>
            </w:r>
          </w:p>
          <w:p w:rsidR="008E6FEF" w:rsidRPr="00E91EA8" w:rsidRDefault="008E6FEF" w:rsidP="00D149B3">
            <w:pPr>
              <w:tabs>
                <w:tab w:val="left" w:pos="315"/>
              </w:tabs>
              <w:jc w:val="center"/>
              <w:rPr>
                <w:b/>
              </w:rPr>
            </w:pPr>
            <w:r w:rsidRPr="00E91EA8">
              <w:rPr>
                <w:b/>
              </w:rPr>
              <w:t>«Кужорскэ къоджэ псэуп</w:t>
            </w:r>
            <w:r w:rsidRPr="00E91EA8">
              <w:rPr>
                <w:b/>
                <w:lang w:val="en-US"/>
              </w:rPr>
              <w:t>i</w:t>
            </w:r>
            <w:r w:rsidRPr="00E91EA8">
              <w:rPr>
                <w:b/>
              </w:rPr>
              <w:t>эм»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>385765 ст.Кужорскэр</w:t>
            </w:r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Ленин</w:t>
            </w:r>
            <w:r w:rsidRPr="00E91EA8">
              <w:rPr>
                <w:b/>
                <w:i/>
              </w:rPr>
              <w:t>эр 2</w:t>
            </w:r>
            <w:r>
              <w:rPr>
                <w:b/>
                <w:i/>
              </w:rPr>
              <w:t>1</w:t>
            </w:r>
          </w:p>
        </w:tc>
        <w:tc>
          <w:tcPr>
            <w:tcW w:w="2694" w:type="dxa"/>
          </w:tcPr>
          <w:p w:rsidR="008E6FEF" w:rsidRPr="00E91EA8" w:rsidRDefault="008E6FEF" w:rsidP="00D149B3">
            <w:pPr>
              <w:jc w:val="center"/>
            </w:pPr>
          </w:p>
          <w:p w:rsidR="008E6FEF" w:rsidRPr="00E91EA8" w:rsidRDefault="008E6FEF" w:rsidP="00D149B3">
            <w:pPr>
              <w:jc w:val="center"/>
              <w:rPr>
                <w:i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1095375" cy="1000125"/>
                  <wp:effectExtent l="19050" t="0" r="9525" b="0"/>
                  <wp:docPr id="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Российская Федерация  Администрация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Муниципального образования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«Кужорское сельское поселение» Майкопского района</w:t>
            </w:r>
          </w:p>
          <w:p w:rsidR="008E6FEF" w:rsidRPr="00E91EA8" w:rsidRDefault="008E6FEF" w:rsidP="00D149B3">
            <w:pPr>
              <w:jc w:val="center"/>
              <w:rPr>
                <w:b/>
              </w:rPr>
            </w:pPr>
            <w:r w:rsidRPr="00E91EA8">
              <w:rPr>
                <w:b/>
              </w:rPr>
              <w:t>Республики Адыгея</w:t>
            </w:r>
          </w:p>
          <w:p w:rsidR="008E6FEF" w:rsidRPr="00E91EA8" w:rsidRDefault="008E6FEF" w:rsidP="00D149B3">
            <w:pPr>
              <w:jc w:val="center"/>
              <w:rPr>
                <w:i/>
              </w:rPr>
            </w:pPr>
          </w:p>
          <w:p w:rsidR="008E6FEF" w:rsidRPr="00E91EA8" w:rsidRDefault="008E6FEF" w:rsidP="00D149B3">
            <w:pPr>
              <w:jc w:val="center"/>
              <w:rPr>
                <w:b/>
                <w:i/>
              </w:rPr>
            </w:pPr>
            <w:r w:rsidRPr="00E91EA8">
              <w:rPr>
                <w:b/>
                <w:i/>
              </w:rPr>
              <w:t>385765 ст.Кужорская</w:t>
            </w:r>
          </w:p>
          <w:p w:rsidR="008E6FEF" w:rsidRPr="00E91EA8" w:rsidRDefault="008E6FEF" w:rsidP="00D149B3">
            <w:pPr>
              <w:jc w:val="center"/>
            </w:pPr>
            <w:r w:rsidRPr="00E91EA8">
              <w:rPr>
                <w:b/>
                <w:i/>
              </w:rPr>
              <w:t xml:space="preserve">ул. </w:t>
            </w:r>
            <w:r>
              <w:rPr>
                <w:b/>
                <w:i/>
              </w:rPr>
              <w:t>Ленина, 21</w:t>
            </w:r>
          </w:p>
        </w:tc>
      </w:tr>
    </w:tbl>
    <w:p w:rsidR="008E6FEF" w:rsidRPr="00D3194D" w:rsidRDefault="008E6FEF" w:rsidP="008E6FEF">
      <w:pPr>
        <w:jc w:val="center"/>
      </w:pPr>
      <w:r w:rsidRPr="00D3194D">
        <w:t>Телефон/факс: (887777) 2-84-84; 2-84-24</w:t>
      </w:r>
    </w:p>
    <w:p w:rsidR="008E6FEF" w:rsidRPr="00E21020" w:rsidRDefault="008E6FEF" w:rsidP="008E6FEF">
      <w:pPr>
        <w:jc w:val="center"/>
      </w:pPr>
      <w:r w:rsidRPr="00D3194D">
        <w:rPr>
          <w:lang w:val="en-US"/>
        </w:rPr>
        <w:t>E</w:t>
      </w:r>
      <w:r w:rsidRPr="00E21020">
        <w:t>-</w:t>
      </w:r>
      <w:r w:rsidRPr="00D3194D">
        <w:rPr>
          <w:lang w:val="en-US"/>
        </w:rPr>
        <w:t>mail</w:t>
      </w:r>
      <w:r w:rsidRPr="00E21020">
        <w:t xml:space="preserve">: </w:t>
      </w:r>
      <w:hyperlink r:id="rId8" w:history="1">
        <w:r w:rsidRPr="00D3194D">
          <w:rPr>
            <w:rStyle w:val="a4"/>
            <w:lang w:val="en-US"/>
          </w:rPr>
          <w:t>kyg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adm</w:t>
        </w:r>
        <w:r w:rsidRPr="00E21020">
          <w:rPr>
            <w:rStyle w:val="a4"/>
          </w:rPr>
          <w:t>@</w:t>
        </w:r>
        <w:r w:rsidRPr="00D3194D">
          <w:rPr>
            <w:rStyle w:val="a4"/>
            <w:lang w:val="en-US"/>
          </w:rPr>
          <w:t>mail</w:t>
        </w:r>
        <w:r w:rsidRPr="00E21020">
          <w:rPr>
            <w:rStyle w:val="a4"/>
          </w:rPr>
          <w:t>.</w:t>
        </w:r>
        <w:r w:rsidRPr="00D3194D">
          <w:rPr>
            <w:rStyle w:val="a4"/>
            <w:lang w:val="en-US"/>
          </w:rPr>
          <w:t>ru</w:t>
        </w:r>
      </w:hyperlink>
    </w:p>
    <w:p w:rsidR="008E6FEF" w:rsidRPr="00E91EA8" w:rsidRDefault="008E6FEF" w:rsidP="008E6FEF">
      <w:pPr>
        <w:jc w:val="center"/>
      </w:pPr>
      <w:r w:rsidRPr="00D3194D">
        <w:t>ИНН/КПП 0104010395/010401001</w:t>
      </w:r>
    </w:p>
    <w:p w:rsidR="008E6FEF" w:rsidRPr="00E91EA8" w:rsidRDefault="0031108F" w:rsidP="008E6FEF">
      <w:pPr>
        <w:jc w:val="center"/>
      </w:pPr>
      <w:r>
        <w:pict>
          <v:line id="_x0000_s1026" style="position:absolute;left:0;text-align:left;z-index:251660288" from="-3.85pt,8.85pt" to="491.15pt,8.85pt" strokeweight="4.5pt">
            <v:stroke linestyle="thickThin"/>
          </v:line>
        </w:pict>
      </w:r>
    </w:p>
    <w:p w:rsidR="008E6FEF" w:rsidRDefault="00AF24F3" w:rsidP="00AF24F3">
      <w:pPr>
        <w:tabs>
          <w:tab w:val="left" w:pos="83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Главы муниципального образования «Кужорское сельское поселение»</w:t>
      </w:r>
    </w:p>
    <w:p w:rsidR="008E6FEF" w:rsidRDefault="008E6FEF" w:rsidP="008E6F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492C81">
        <w:rPr>
          <w:b/>
          <w:sz w:val="28"/>
          <w:szCs w:val="28"/>
        </w:rPr>
        <w:t>30</w:t>
      </w:r>
    </w:p>
    <w:p w:rsidR="008E6FEF" w:rsidRDefault="008E6FEF" w:rsidP="008E6FEF">
      <w:pPr>
        <w:jc w:val="center"/>
        <w:rPr>
          <w:b/>
          <w:sz w:val="28"/>
          <w:szCs w:val="28"/>
        </w:rPr>
      </w:pPr>
    </w:p>
    <w:p w:rsidR="008E6FEF" w:rsidRPr="006917DA" w:rsidRDefault="008E6FEF" w:rsidP="008E6FEF">
      <w:pPr>
        <w:rPr>
          <w:b/>
          <w:sz w:val="28"/>
          <w:szCs w:val="28"/>
        </w:rPr>
      </w:pPr>
      <w:r w:rsidRPr="006917DA">
        <w:rPr>
          <w:b/>
          <w:sz w:val="28"/>
          <w:szCs w:val="28"/>
        </w:rPr>
        <w:t xml:space="preserve">ст. Кужорская                          </w:t>
      </w:r>
      <w:r w:rsidR="00EC3C78">
        <w:rPr>
          <w:b/>
          <w:sz w:val="28"/>
          <w:szCs w:val="28"/>
        </w:rPr>
        <w:t xml:space="preserve">                         </w:t>
      </w:r>
      <w:r w:rsidRPr="006917D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«</w:t>
      </w:r>
      <w:r w:rsidR="00492C81">
        <w:rPr>
          <w:b/>
          <w:sz w:val="28"/>
          <w:szCs w:val="28"/>
        </w:rPr>
        <w:t>07</w:t>
      </w:r>
      <w:r>
        <w:rPr>
          <w:b/>
          <w:sz w:val="28"/>
          <w:szCs w:val="28"/>
        </w:rPr>
        <w:t xml:space="preserve">» </w:t>
      </w:r>
      <w:r w:rsidR="0047100E">
        <w:rPr>
          <w:b/>
          <w:sz w:val="28"/>
          <w:szCs w:val="28"/>
        </w:rPr>
        <w:t>___</w:t>
      </w:r>
      <w:r w:rsidR="00492C81">
        <w:rPr>
          <w:b/>
          <w:sz w:val="28"/>
          <w:szCs w:val="28"/>
        </w:rPr>
        <w:t>04</w:t>
      </w:r>
      <w:r w:rsidR="0047100E">
        <w:rPr>
          <w:b/>
          <w:sz w:val="28"/>
          <w:szCs w:val="28"/>
        </w:rPr>
        <w:t>_____</w:t>
      </w:r>
      <w:r>
        <w:rPr>
          <w:b/>
          <w:sz w:val="28"/>
          <w:szCs w:val="28"/>
        </w:rPr>
        <w:t xml:space="preserve"> </w:t>
      </w:r>
      <w:r w:rsidR="00661BBA">
        <w:rPr>
          <w:b/>
          <w:sz w:val="28"/>
          <w:szCs w:val="28"/>
        </w:rPr>
        <w:t>202</w:t>
      </w:r>
      <w:r w:rsidR="005C3EBD">
        <w:rPr>
          <w:b/>
          <w:sz w:val="28"/>
          <w:szCs w:val="28"/>
        </w:rPr>
        <w:t>5</w:t>
      </w:r>
      <w:r w:rsidR="00B872B6">
        <w:rPr>
          <w:b/>
          <w:sz w:val="28"/>
          <w:szCs w:val="28"/>
        </w:rPr>
        <w:t xml:space="preserve"> </w:t>
      </w:r>
      <w:r w:rsidRPr="006917DA">
        <w:rPr>
          <w:b/>
          <w:sz w:val="28"/>
          <w:szCs w:val="28"/>
        </w:rPr>
        <w:t>г</w:t>
      </w:r>
    </w:p>
    <w:p w:rsidR="008E6FEF" w:rsidRDefault="008E6FEF" w:rsidP="008E6FEF">
      <w:pPr>
        <w:ind w:right="5669"/>
        <w:rPr>
          <w:sz w:val="32"/>
          <w:szCs w:val="32"/>
        </w:rPr>
      </w:pPr>
    </w:p>
    <w:p w:rsidR="00F170CA" w:rsidRDefault="00CA32A5" w:rsidP="00D02FC3">
      <w:pPr>
        <w:ind w:right="4134" w:firstLine="900"/>
        <w:jc w:val="both"/>
        <w:rPr>
          <w:b/>
          <w:i/>
          <w:sz w:val="28"/>
        </w:rPr>
      </w:pPr>
      <w:r>
        <w:rPr>
          <w:b/>
          <w:i/>
          <w:sz w:val="28"/>
        </w:rPr>
        <w:t>«</w:t>
      </w:r>
      <w:r w:rsidR="00662B19" w:rsidRPr="00662B19">
        <w:rPr>
          <w:b/>
          <w:i/>
          <w:sz w:val="28"/>
        </w:rPr>
        <w:t>Об утверждении программы оздоровления муниципальных финансов</w:t>
      </w:r>
      <w:r w:rsidRPr="00EE2C8A">
        <w:rPr>
          <w:b/>
          <w:i/>
          <w:sz w:val="28"/>
        </w:rPr>
        <w:t xml:space="preserve"> </w:t>
      </w:r>
      <w:r w:rsidRPr="00870A4E">
        <w:rPr>
          <w:b/>
          <w:i/>
          <w:sz w:val="28"/>
        </w:rPr>
        <w:t>бюджет</w:t>
      </w:r>
      <w:r>
        <w:rPr>
          <w:b/>
          <w:i/>
          <w:sz w:val="28"/>
        </w:rPr>
        <w:t>а</w:t>
      </w:r>
      <w:r w:rsidRPr="00870A4E">
        <w:rPr>
          <w:b/>
          <w:i/>
          <w:sz w:val="28"/>
        </w:rPr>
        <w:t xml:space="preserve"> муниципального образования "</w:t>
      </w:r>
      <w:r>
        <w:rPr>
          <w:b/>
          <w:i/>
          <w:sz w:val="28"/>
        </w:rPr>
        <w:t>Кужорское</w:t>
      </w:r>
      <w:r w:rsidRPr="00870A4E">
        <w:rPr>
          <w:b/>
          <w:i/>
          <w:sz w:val="28"/>
        </w:rPr>
        <w:t xml:space="preserve"> сельское поселение"</w:t>
      </w:r>
      <w:r>
        <w:rPr>
          <w:b/>
          <w:i/>
          <w:sz w:val="28"/>
        </w:rPr>
        <w:t xml:space="preserve"> на 20</w:t>
      </w:r>
      <w:r w:rsidR="005E2E44">
        <w:rPr>
          <w:b/>
          <w:i/>
          <w:sz w:val="28"/>
        </w:rPr>
        <w:t>2</w:t>
      </w:r>
      <w:r w:rsidR="005C3EBD">
        <w:rPr>
          <w:b/>
          <w:i/>
          <w:sz w:val="28"/>
        </w:rPr>
        <w:t>5</w:t>
      </w:r>
      <w:r w:rsidRPr="00EE2C8A">
        <w:rPr>
          <w:b/>
          <w:i/>
          <w:sz w:val="28"/>
        </w:rPr>
        <w:t xml:space="preserve"> год</w:t>
      </w:r>
      <w:r w:rsidRPr="00801548">
        <w:rPr>
          <w:b/>
          <w:i/>
          <w:sz w:val="28"/>
        </w:rPr>
        <w:t xml:space="preserve"> </w:t>
      </w:r>
      <w:r>
        <w:rPr>
          <w:b/>
          <w:i/>
          <w:sz w:val="28"/>
        </w:rPr>
        <w:t>и плановый период 20</w:t>
      </w:r>
      <w:r w:rsidR="0047100E">
        <w:rPr>
          <w:b/>
          <w:i/>
          <w:sz w:val="28"/>
        </w:rPr>
        <w:t>2</w:t>
      </w:r>
      <w:r w:rsidR="005C3EBD">
        <w:rPr>
          <w:b/>
          <w:i/>
          <w:sz w:val="28"/>
        </w:rPr>
        <w:t>6</w:t>
      </w:r>
      <w:r>
        <w:rPr>
          <w:b/>
          <w:i/>
          <w:sz w:val="28"/>
        </w:rPr>
        <w:t>-202</w:t>
      </w:r>
      <w:r w:rsidR="005C3EBD">
        <w:rPr>
          <w:b/>
          <w:i/>
          <w:sz w:val="28"/>
        </w:rPr>
        <w:t>7</w:t>
      </w:r>
      <w:r>
        <w:rPr>
          <w:b/>
          <w:i/>
          <w:sz w:val="28"/>
        </w:rPr>
        <w:t xml:space="preserve"> годов</w:t>
      </w:r>
    </w:p>
    <w:p w:rsidR="00082DE6" w:rsidRPr="00D02FC3" w:rsidRDefault="00082DE6" w:rsidP="00D02FC3">
      <w:pPr>
        <w:ind w:right="4134" w:firstLine="900"/>
        <w:jc w:val="both"/>
        <w:rPr>
          <w:i/>
          <w:sz w:val="28"/>
          <w:szCs w:val="28"/>
        </w:rPr>
      </w:pPr>
    </w:p>
    <w:p w:rsidR="00E71316" w:rsidRDefault="00E71316" w:rsidP="00E713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 xml:space="preserve">В целях принятия мер по оздоровлению муниципальных финансов </w:t>
      </w:r>
      <w:r>
        <w:rPr>
          <w:rFonts w:ascii="Times New Roman" w:hAnsi="Times New Roman" w:cs="Times New Roman"/>
          <w:sz w:val="28"/>
          <w:szCs w:val="28"/>
        </w:rPr>
        <w:t>Кужорского</w:t>
      </w:r>
      <w:r w:rsidRPr="00E92E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2DE6" w:rsidRPr="00E71316" w:rsidRDefault="00082DE6" w:rsidP="00E7131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316">
        <w:rPr>
          <w:rFonts w:ascii="Times New Roman" w:hAnsi="Times New Roman" w:cs="Times New Roman"/>
          <w:sz w:val="28"/>
          <w:szCs w:val="28"/>
        </w:rPr>
        <w:t>Утвердить:</w:t>
      </w:r>
    </w:p>
    <w:p w:rsidR="00082DE6" w:rsidRDefault="00E71316" w:rsidP="00082DE6">
      <w:pPr>
        <w:widowControl w:val="0"/>
        <w:numPr>
          <w:ilvl w:val="0"/>
          <w:numId w:val="4"/>
        </w:numPr>
        <w:tabs>
          <w:tab w:val="left" w:pos="1134"/>
        </w:tabs>
        <w:ind w:left="284" w:firstLine="567"/>
        <w:jc w:val="both"/>
        <w:rPr>
          <w:sz w:val="28"/>
          <w:szCs w:val="28"/>
        </w:rPr>
      </w:pPr>
      <w:r w:rsidRPr="00E92EAD">
        <w:rPr>
          <w:sz w:val="28"/>
          <w:szCs w:val="28"/>
        </w:rPr>
        <w:t xml:space="preserve">прилагаемую Программу оздоровления муниципальных </w:t>
      </w:r>
      <w:r>
        <w:rPr>
          <w:sz w:val="28"/>
          <w:szCs w:val="28"/>
        </w:rPr>
        <w:t xml:space="preserve">финансов </w:t>
      </w:r>
      <w:r w:rsidR="00082DE6" w:rsidRPr="00F60692">
        <w:rPr>
          <w:sz w:val="28"/>
          <w:szCs w:val="28"/>
        </w:rPr>
        <w:t xml:space="preserve"> </w:t>
      </w:r>
      <w:r w:rsidR="00082DE6">
        <w:rPr>
          <w:sz w:val="28"/>
          <w:szCs w:val="28"/>
        </w:rPr>
        <w:t>бюджета муниципального образования «Кужорское сельское поселение»</w:t>
      </w:r>
      <w:r w:rsidR="00082DE6" w:rsidRPr="00F60692">
        <w:rPr>
          <w:sz w:val="28"/>
          <w:szCs w:val="28"/>
        </w:rPr>
        <w:t xml:space="preserve"> на 20</w:t>
      </w:r>
      <w:r w:rsidR="005E2E44">
        <w:rPr>
          <w:sz w:val="28"/>
          <w:szCs w:val="28"/>
        </w:rPr>
        <w:t>2</w:t>
      </w:r>
      <w:r w:rsidR="005C3EBD">
        <w:rPr>
          <w:sz w:val="28"/>
          <w:szCs w:val="28"/>
        </w:rPr>
        <w:t>5</w:t>
      </w:r>
      <w:r w:rsidR="00082DE6" w:rsidRPr="00F60692">
        <w:rPr>
          <w:sz w:val="28"/>
          <w:szCs w:val="28"/>
        </w:rPr>
        <w:t xml:space="preserve"> год</w:t>
      </w:r>
      <w:r w:rsidR="00082DE6">
        <w:rPr>
          <w:sz w:val="28"/>
          <w:szCs w:val="28"/>
        </w:rPr>
        <w:t xml:space="preserve"> </w:t>
      </w:r>
      <w:r w:rsidR="00082DE6" w:rsidRPr="00801548">
        <w:rPr>
          <w:sz w:val="28"/>
        </w:rPr>
        <w:t>и плановый период 20</w:t>
      </w:r>
      <w:r w:rsidR="0047100E">
        <w:rPr>
          <w:sz w:val="28"/>
        </w:rPr>
        <w:t>2</w:t>
      </w:r>
      <w:r w:rsidR="005C3EBD">
        <w:rPr>
          <w:sz w:val="28"/>
        </w:rPr>
        <w:t>6</w:t>
      </w:r>
      <w:r w:rsidR="00082DE6" w:rsidRPr="00801548">
        <w:rPr>
          <w:sz w:val="28"/>
        </w:rPr>
        <w:t>-20</w:t>
      </w:r>
      <w:r w:rsidR="005E2E44">
        <w:rPr>
          <w:sz w:val="28"/>
        </w:rPr>
        <w:t>2</w:t>
      </w:r>
      <w:r w:rsidR="005C3EBD">
        <w:rPr>
          <w:sz w:val="28"/>
        </w:rPr>
        <w:t>7</w:t>
      </w:r>
      <w:r w:rsidR="00082DE6" w:rsidRPr="00801548">
        <w:rPr>
          <w:sz w:val="28"/>
        </w:rPr>
        <w:t xml:space="preserve"> годов</w:t>
      </w:r>
      <w:r w:rsidR="00082DE6">
        <w:rPr>
          <w:sz w:val="28"/>
          <w:szCs w:val="28"/>
        </w:rPr>
        <w:t>;</w:t>
      </w:r>
    </w:p>
    <w:p w:rsidR="00082DE6" w:rsidRDefault="00E71316" w:rsidP="00082DE6">
      <w:pPr>
        <w:ind w:left="284" w:firstLine="567"/>
        <w:jc w:val="both"/>
        <w:rPr>
          <w:sz w:val="28"/>
          <w:szCs w:val="28"/>
        </w:rPr>
      </w:pPr>
      <w:r>
        <w:rPr>
          <w:sz w:val="28"/>
        </w:rPr>
        <w:t>2.</w:t>
      </w:r>
      <w:r w:rsidRPr="00E92EAD">
        <w:rPr>
          <w:sz w:val="28"/>
          <w:szCs w:val="28"/>
        </w:rPr>
        <w:t>Ответственным за реализацию Программы обеспечить выполнение мероприятий в установленные Программой сроки</w:t>
      </w:r>
      <w:r w:rsidR="00082DE6">
        <w:rPr>
          <w:sz w:val="28"/>
        </w:rPr>
        <w:t>.</w:t>
      </w:r>
    </w:p>
    <w:p w:rsidR="00082DE6" w:rsidRPr="00F60692" w:rsidRDefault="00082DE6" w:rsidP="00082DE6">
      <w:pPr>
        <w:ind w:left="284" w:firstLine="567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60692">
        <w:rPr>
          <w:sz w:val="28"/>
          <w:szCs w:val="28"/>
        </w:rPr>
        <w:t xml:space="preserve"> Контроль за исполнением настоящего </w:t>
      </w:r>
      <w:r>
        <w:rPr>
          <w:sz w:val="28"/>
          <w:szCs w:val="28"/>
        </w:rPr>
        <w:t>распоряжения</w:t>
      </w:r>
      <w:r w:rsidRPr="00F60692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082DE6" w:rsidRDefault="00082DE6" w:rsidP="00082DE6">
      <w:pPr>
        <w:pStyle w:val="a8"/>
        <w:ind w:left="284"/>
        <w:rPr>
          <w:b/>
        </w:rPr>
      </w:pPr>
      <w:r>
        <w:rPr>
          <w:snapToGrid w:val="0"/>
          <w:szCs w:val="28"/>
        </w:rPr>
        <w:t>4</w:t>
      </w:r>
      <w:r w:rsidRPr="00F60692">
        <w:rPr>
          <w:snapToGrid w:val="0"/>
          <w:szCs w:val="28"/>
        </w:rPr>
        <w:t>. Настоящи</w:t>
      </w:r>
      <w:r>
        <w:rPr>
          <w:snapToGrid w:val="0"/>
          <w:szCs w:val="28"/>
        </w:rPr>
        <w:t>е</w:t>
      </w:r>
      <w:r w:rsidRPr="00F60692">
        <w:rPr>
          <w:snapToGrid w:val="0"/>
          <w:szCs w:val="28"/>
        </w:rPr>
        <w:t xml:space="preserve"> </w:t>
      </w:r>
      <w:r>
        <w:rPr>
          <w:snapToGrid w:val="0"/>
          <w:szCs w:val="28"/>
        </w:rPr>
        <w:t xml:space="preserve">распоряжение </w:t>
      </w:r>
      <w:r w:rsidRPr="00F60692">
        <w:rPr>
          <w:snapToGrid w:val="0"/>
          <w:szCs w:val="28"/>
        </w:rPr>
        <w:t>вступает в силу со дня его подписания.</w:t>
      </w:r>
    </w:p>
    <w:p w:rsidR="003D383F" w:rsidRDefault="003D383F" w:rsidP="00805912">
      <w:pPr>
        <w:ind w:firstLine="900"/>
        <w:jc w:val="both"/>
        <w:rPr>
          <w:sz w:val="28"/>
          <w:szCs w:val="28"/>
        </w:rPr>
      </w:pPr>
    </w:p>
    <w:p w:rsidR="008E6FEF" w:rsidRPr="006917DA" w:rsidRDefault="008E6FEF" w:rsidP="008E6FEF">
      <w:pPr>
        <w:pStyle w:val="a3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7DA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8E6FEF" w:rsidRPr="0097651C" w:rsidRDefault="008E6FEF" w:rsidP="008E6FEF">
      <w:pPr>
        <w:pStyle w:val="a3"/>
        <w:tabs>
          <w:tab w:val="left" w:pos="285"/>
          <w:tab w:val="right" w:pos="9638"/>
        </w:tabs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17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«Кужорское сельское поселение»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</w:t>
      </w:r>
      <w:r w:rsidR="00082D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В.А. Крюков</w:t>
      </w:r>
    </w:p>
    <w:p w:rsidR="008E6FEF" w:rsidRDefault="008E6FEF" w:rsidP="008E6FEF">
      <w:pPr>
        <w:pBdr>
          <w:bottom w:val="single" w:sz="12" w:space="1" w:color="auto"/>
        </w:pBdr>
      </w:pPr>
    </w:p>
    <w:p w:rsidR="00B4141D" w:rsidRDefault="00B4141D" w:rsidP="008E6FEF">
      <w:pPr>
        <w:pBdr>
          <w:bottom w:val="single" w:sz="12" w:space="1" w:color="auto"/>
        </w:pBdr>
      </w:pPr>
    </w:p>
    <w:p w:rsidR="00B4141D" w:rsidRDefault="00B4141D" w:rsidP="008E6FEF">
      <w:pPr>
        <w:pBdr>
          <w:bottom w:val="single" w:sz="12" w:space="1" w:color="auto"/>
        </w:pBdr>
      </w:pPr>
    </w:p>
    <w:p w:rsidR="00B4141D" w:rsidRDefault="00B4141D" w:rsidP="008E6FEF">
      <w:pPr>
        <w:pBdr>
          <w:bottom w:val="single" w:sz="12" w:space="1" w:color="auto"/>
        </w:pBdr>
      </w:pPr>
    </w:p>
    <w:p w:rsidR="00B4141D" w:rsidRDefault="00B4141D" w:rsidP="008E6FEF">
      <w:pPr>
        <w:pBdr>
          <w:bottom w:val="single" w:sz="12" w:space="1" w:color="auto"/>
        </w:pBdr>
      </w:pPr>
    </w:p>
    <w:p w:rsidR="00B4141D" w:rsidRDefault="00B4141D" w:rsidP="008E6FEF">
      <w:pPr>
        <w:pBdr>
          <w:bottom w:val="single" w:sz="12" w:space="1" w:color="auto"/>
        </w:pBdr>
      </w:pPr>
    </w:p>
    <w:p w:rsidR="00B4141D" w:rsidRDefault="00B4141D" w:rsidP="008E6FEF">
      <w:pPr>
        <w:pBdr>
          <w:bottom w:val="single" w:sz="12" w:space="1" w:color="auto"/>
        </w:pBdr>
      </w:pPr>
    </w:p>
    <w:p w:rsidR="00B4141D" w:rsidRDefault="00B4141D" w:rsidP="008E6FEF">
      <w:pPr>
        <w:pBdr>
          <w:bottom w:val="single" w:sz="12" w:space="1" w:color="auto"/>
        </w:pBdr>
      </w:pPr>
    </w:p>
    <w:p w:rsidR="00B4141D" w:rsidRDefault="00B4141D" w:rsidP="008E6FEF">
      <w:pPr>
        <w:pBdr>
          <w:bottom w:val="single" w:sz="12" w:space="1" w:color="auto"/>
        </w:pBdr>
      </w:pPr>
    </w:p>
    <w:p w:rsidR="00B4141D" w:rsidRDefault="00B4141D" w:rsidP="008E6FEF">
      <w:pPr>
        <w:pBdr>
          <w:bottom w:val="single" w:sz="12" w:space="1" w:color="auto"/>
        </w:pBdr>
      </w:pPr>
    </w:p>
    <w:p w:rsidR="00B4141D" w:rsidRDefault="00B4141D" w:rsidP="008E6FEF">
      <w:pPr>
        <w:pBdr>
          <w:bottom w:val="single" w:sz="12" w:space="1" w:color="auto"/>
        </w:pBdr>
      </w:pPr>
    </w:p>
    <w:p w:rsidR="00B4141D" w:rsidRDefault="00B4141D" w:rsidP="008E6FEF">
      <w:pPr>
        <w:pBdr>
          <w:bottom w:val="single" w:sz="12" w:space="1" w:color="auto"/>
        </w:pBdr>
      </w:pPr>
    </w:p>
    <w:p w:rsidR="008E6FEF" w:rsidRDefault="008E6FEF" w:rsidP="008E6FEF"/>
    <w:p w:rsidR="006E0CEF" w:rsidRDefault="008E6FEF" w:rsidP="00CC1457">
      <w:r>
        <w:t xml:space="preserve">Подготовила: </w:t>
      </w:r>
      <w:r w:rsidR="0008747C">
        <w:t>Климова А.В</w:t>
      </w:r>
      <w:r w:rsidR="008B25C9">
        <w:t>.</w:t>
      </w:r>
    </w:p>
    <w:p w:rsidR="007E3FCA" w:rsidRDefault="007E3FCA" w:rsidP="00B4141D">
      <w:pPr>
        <w:jc w:val="center"/>
      </w:pPr>
    </w:p>
    <w:p w:rsidR="007E3FCA" w:rsidRPr="00E92EAD" w:rsidRDefault="00ED36C9" w:rsidP="007E3FCA">
      <w:pPr>
        <w:ind w:firstLine="709"/>
        <w:jc w:val="right"/>
        <w:rPr>
          <w:sz w:val="24"/>
          <w:szCs w:val="24"/>
        </w:rPr>
      </w:pPr>
      <w:r w:rsidRPr="001539FB">
        <w:rPr>
          <w:sz w:val="24"/>
          <w:szCs w:val="24"/>
        </w:rPr>
        <w:lastRenderedPageBreak/>
        <w:t xml:space="preserve"> </w:t>
      </w:r>
      <w:r w:rsidR="007E3FCA" w:rsidRPr="00E92EAD">
        <w:rPr>
          <w:sz w:val="24"/>
          <w:szCs w:val="24"/>
        </w:rPr>
        <w:t>Утверждена</w:t>
      </w:r>
    </w:p>
    <w:p w:rsidR="007E3FCA" w:rsidRPr="00E92EAD" w:rsidRDefault="007E3FCA" w:rsidP="007E3FCA">
      <w:pPr>
        <w:ind w:firstLine="709"/>
        <w:jc w:val="right"/>
        <w:rPr>
          <w:sz w:val="24"/>
          <w:szCs w:val="24"/>
        </w:rPr>
      </w:pPr>
      <w:r w:rsidRPr="00E92EAD">
        <w:rPr>
          <w:sz w:val="24"/>
          <w:szCs w:val="24"/>
        </w:rPr>
        <w:tab/>
      </w:r>
      <w:r w:rsidRPr="00E92EAD">
        <w:rPr>
          <w:sz w:val="24"/>
          <w:szCs w:val="24"/>
        </w:rPr>
        <w:tab/>
      </w:r>
      <w:r w:rsidRPr="00E92EAD">
        <w:rPr>
          <w:sz w:val="24"/>
          <w:szCs w:val="24"/>
        </w:rPr>
        <w:tab/>
      </w:r>
      <w:r w:rsidRPr="00E92EAD">
        <w:rPr>
          <w:sz w:val="24"/>
          <w:szCs w:val="24"/>
        </w:rPr>
        <w:tab/>
      </w:r>
      <w:r w:rsidRPr="00E92EAD">
        <w:rPr>
          <w:sz w:val="24"/>
          <w:szCs w:val="24"/>
        </w:rPr>
        <w:tab/>
        <w:t>постановлением администрации</w:t>
      </w:r>
    </w:p>
    <w:p w:rsidR="007E3FCA" w:rsidRPr="00E92EAD" w:rsidRDefault="007E3FCA" w:rsidP="007E3FCA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Кужорского</w:t>
      </w:r>
      <w:r w:rsidRPr="00E92EAD">
        <w:rPr>
          <w:sz w:val="24"/>
          <w:szCs w:val="24"/>
        </w:rPr>
        <w:t xml:space="preserve"> сельского поселения  </w:t>
      </w:r>
    </w:p>
    <w:p w:rsidR="007E3FCA" w:rsidRPr="00E92EAD" w:rsidRDefault="007E3FCA" w:rsidP="007E3FCA">
      <w:pPr>
        <w:ind w:firstLine="709"/>
        <w:jc w:val="right"/>
        <w:rPr>
          <w:sz w:val="24"/>
          <w:szCs w:val="24"/>
        </w:rPr>
      </w:pPr>
      <w:r w:rsidRPr="00E92EAD">
        <w:rPr>
          <w:sz w:val="24"/>
          <w:szCs w:val="24"/>
        </w:rPr>
        <w:t xml:space="preserve">от </w:t>
      </w:r>
      <w:r>
        <w:rPr>
          <w:sz w:val="24"/>
          <w:szCs w:val="24"/>
        </w:rPr>
        <w:t>_</w:t>
      </w:r>
      <w:r w:rsidR="00B134C7">
        <w:rPr>
          <w:sz w:val="24"/>
          <w:szCs w:val="24"/>
        </w:rPr>
        <w:t>07.04.</w:t>
      </w:r>
      <w:r>
        <w:rPr>
          <w:sz w:val="24"/>
          <w:szCs w:val="24"/>
        </w:rPr>
        <w:t>_</w:t>
      </w:r>
      <w:r w:rsidRPr="00E92EAD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5C3EBD">
        <w:rPr>
          <w:sz w:val="24"/>
          <w:szCs w:val="24"/>
        </w:rPr>
        <w:t>5</w:t>
      </w:r>
      <w:r w:rsidRPr="00E92EAD">
        <w:rPr>
          <w:sz w:val="24"/>
          <w:szCs w:val="24"/>
        </w:rPr>
        <w:t xml:space="preserve"> № </w:t>
      </w:r>
      <w:r w:rsidR="00B134C7">
        <w:rPr>
          <w:sz w:val="24"/>
          <w:szCs w:val="24"/>
        </w:rPr>
        <w:t>30</w:t>
      </w:r>
      <w:bookmarkStart w:id="0" w:name="_GoBack"/>
      <w:bookmarkEnd w:id="0"/>
    </w:p>
    <w:p w:rsidR="00ED36C9" w:rsidRDefault="00ED36C9" w:rsidP="007E3FCA">
      <w:pPr>
        <w:ind w:left="5387"/>
        <w:jc w:val="right"/>
        <w:rPr>
          <w:sz w:val="28"/>
          <w:szCs w:val="28"/>
        </w:rPr>
      </w:pPr>
    </w:p>
    <w:p w:rsidR="0069651D" w:rsidRPr="000E23FD" w:rsidRDefault="0069651D" w:rsidP="0069651D">
      <w:pPr>
        <w:jc w:val="center"/>
        <w:rPr>
          <w:b/>
          <w:sz w:val="28"/>
          <w:szCs w:val="28"/>
        </w:rPr>
      </w:pPr>
      <w:r w:rsidRPr="000E23FD">
        <w:rPr>
          <w:b/>
          <w:sz w:val="28"/>
          <w:szCs w:val="28"/>
        </w:rPr>
        <w:t xml:space="preserve">Программа оздоровления муниципальных финансов </w:t>
      </w:r>
    </w:p>
    <w:p w:rsidR="0069651D" w:rsidRDefault="00626D63" w:rsidP="006965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Кужорского</w:t>
      </w:r>
      <w:r w:rsidR="0069651D" w:rsidRPr="000E23FD">
        <w:rPr>
          <w:b/>
          <w:sz w:val="28"/>
          <w:szCs w:val="28"/>
        </w:rPr>
        <w:t xml:space="preserve"> </w:t>
      </w:r>
      <w:r w:rsidR="0069651D">
        <w:rPr>
          <w:b/>
          <w:sz w:val="28"/>
          <w:szCs w:val="28"/>
        </w:rPr>
        <w:t>сельского поселения</w:t>
      </w:r>
      <w:r w:rsidR="0069651D" w:rsidRPr="000E23FD">
        <w:rPr>
          <w:b/>
          <w:sz w:val="28"/>
          <w:szCs w:val="28"/>
        </w:rPr>
        <w:t xml:space="preserve"> на период 20</w:t>
      </w:r>
      <w:r>
        <w:rPr>
          <w:b/>
          <w:sz w:val="28"/>
          <w:szCs w:val="28"/>
        </w:rPr>
        <w:t>2</w:t>
      </w:r>
      <w:r w:rsidR="005C3EBD">
        <w:rPr>
          <w:b/>
          <w:sz w:val="28"/>
          <w:szCs w:val="28"/>
        </w:rPr>
        <w:t>5</w:t>
      </w:r>
      <w:r w:rsidR="0069651D" w:rsidRPr="000E23FD">
        <w:rPr>
          <w:b/>
          <w:sz w:val="28"/>
          <w:szCs w:val="28"/>
        </w:rPr>
        <w:t>-202</w:t>
      </w:r>
      <w:r w:rsidR="005C3EBD">
        <w:rPr>
          <w:b/>
          <w:sz w:val="28"/>
          <w:szCs w:val="28"/>
        </w:rPr>
        <w:t>7</w:t>
      </w:r>
      <w:r w:rsidR="0069651D" w:rsidRPr="000E23FD">
        <w:rPr>
          <w:b/>
          <w:sz w:val="28"/>
          <w:szCs w:val="28"/>
        </w:rPr>
        <w:t xml:space="preserve"> годы</w:t>
      </w:r>
    </w:p>
    <w:p w:rsidR="0069651D" w:rsidRPr="000E23FD" w:rsidRDefault="0069651D" w:rsidP="0069651D">
      <w:pPr>
        <w:jc w:val="center"/>
        <w:rPr>
          <w:sz w:val="28"/>
          <w:szCs w:val="28"/>
        </w:rPr>
      </w:pPr>
    </w:p>
    <w:p w:rsidR="0069651D" w:rsidRPr="00E92EAD" w:rsidRDefault="0069651D" w:rsidP="0069651D">
      <w:pPr>
        <w:ind w:firstLine="709"/>
        <w:jc w:val="center"/>
        <w:rPr>
          <w:b/>
          <w:sz w:val="28"/>
          <w:szCs w:val="28"/>
        </w:rPr>
      </w:pPr>
      <w:r w:rsidRPr="00E92EAD">
        <w:rPr>
          <w:b/>
          <w:sz w:val="28"/>
          <w:szCs w:val="28"/>
        </w:rPr>
        <w:t>1. Общие положения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 xml:space="preserve">Программа оздоровления муниципальных финансов </w:t>
      </w:r>
      <w:r w:rsidR="00626D63">
        <w:rPr>
          <w:rFonts w:ascii="Times New Roman" w:hAnsi="Times New Roman" w:cs="Times New Roman"/>
          <w:sz w:val="28"/>
          <w:szCs w:val="28"/>
        </w:rPr>
        <w:t>Кужорского</w:t>
      </w:r>
      <w:r w:rsidRPr="00E92EAD"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20</w:t>
      </w:r>
      <w:r w:rsidR="00626D63">
        <w:rPr>
          <w:rFonts w:ascii="Times New Roman" w:hAnsi="Times New Roman" w:cs="Times New Roman"/>
          <w:sz w:val="28"/>
          <w:szCs w:val="28"/>
        </w:rPr>
        <w:t>2</w:t>
      </w:r>
      <w:r w:rsidR="005C3EBD">
        <w:rPr>
          <w:rFonts w:ascii="Times New Roman" w:hAnsi="Times New Roman" w:cs="Times New Roman"/>
          <w:sz w:val="28"/>
          <w:szCs w:val="28"/>
        </w:rPr>
        <w:t>5</w:t>
      </w:r>
      <w:r w:rsidRPr="00E92EAD">
        <w:rPr>
          <w:rFonts w:ascii="Times New Roman" w:hAnsi="Times New Roman" w:cs="Times New Roman"/>
          <w:sz w:val="28"/>
          <w:szCs w:val="28"/>
        </w:rPr>
        <w:t xml:space="preserve"> - 202</w:t>
      </w:r>
      <w:r w:rsidR="005C3EBD">
        <w:rPr>
          <w:rFonts w:ascii="Times New Roman" w:hAnsi="Times New Roman" w:cs="Times New Roman"/>
          <w:sz w:val="28"/>
          <w:szCs w:val="28"/>
        </w:rPr>
        <w:t>7</w:t>
      </w:r>
      <w:r w:rsidRPr="00E92EAD">
        <w:rPr>
          <w:rFonts w:ascii="Times New Roman" w:hAnsi="Times New Roman" w:cs="Times New Roman"/>
          <w:sz w:val="28"/>
          <w:szCs w:val="28"/>
        </w:rPr>
        <w:t xml:space="preserve"> годы (далее - Программа) разработана в целях оздоровления муниципальных финансов поселения, формирования бюджетной политики, ориентированной на создание условий для эффективного управления муниципальными финансами поселения.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 xml:space="preserve">Программа определяет основные направления деятельности исполнительных органов местного самоуправления муниципального образования </w:t>
      </w:r>
      <w:r w:rsidR="00626D63">
        <w:rPr>
          <w:rFonts w:ascii="Times New Roman" w:hAnsi="Times New Roman" w:cs="Times New Roman"/>
          <w:sz w:val="28"/>
          <w:szCs w:val="28"/>
        </w:rPr>
        <w:t>Кужорского</w:t>
      </w:r>
      <w:r w:rsidRPr="00E92EAD">
        <w:rPr>
          <w:rFonts w:ascii="Times New Roman" w:hAnsi="Times New Roman" w:cs="Times New Roman"/>
          <w:sz w:val="28"/>
          <w:szCs w:val="28"/>
        </w:rPr>
        <w:t xml:space="preserve"> сельского поселения в сфере оптимизации расходов бюджета </w:t>
      </w:r>
      <w:r w:rsidR="00626D63">
        <w:rPr>
          <w:rFonts w:ascii="Times New Roman" w:hAnsi="Times New Roman" w:cs="Times New Roman"/>
          <w:sz w:val="28"/>
          <w:szCs w:val="28"/>
        </w:rPr>
        <w:t>Кужорского</w:t>
      </w:r>
      <w:r w:rsidRPr="00E92EAD">
        <w:rPr>
          <w:rFonts w:ascii="Times New Roman" w:hAnsi="Times New Roman" w:cs="Times New Roman"/>
          <w:sz w:val="28"/>
          <w:szCs w:val="28"/>
        </w:rPr>
        <w:t xml:space="preserve"> сельского поселения в условиях ограниченности бюджетных ресурсов.</w:t>
      </w:r>
    </w:p>
    <w:p w:rsidR="0069651D" w:rsidRPr="00E92EAD" w:rsidRDefault="0069651D" w:rsidP="00696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51D" w:rsidRPr="00E92EAD" w:rsidRDefault="0069651D" w:rsidP="006965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EAD">
        <w:rPr>
          <w:rFonts w:ascii="Times New Roman" w:hAnsi="Times New Roman" w:cs="Times New Roman"/>
          <w:b/>
          <w:sz w:val="28"/>
          <w:szCs w:val="28"/>
        </w:rPr>
        <w:t>2. Характеристика текущей ситуации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 xml:space="preserve">Текущее состояние  бюджетной системы </w:t>
      </w:r>
      <w:r w:rsidR="00152C2B">
        <w:rPr>
          <w:rFonts w:ascii="Times New Roman" w:hAnsi="Times New Roman" w:cs="Times New Roman"/>
          <w:sz w:val="28"/>
          <w:szCs w:val="28"/>
        </w:rPr>
        <w:t>Кужорского</w:t>
      </w:r>
      <w:r w:rsidRPr="00E92EAD">
        <w:rPr>
          <w:rFonts w:ascii="Times New Roman" w:hAnsi="Times New Roman" w:cs="Times New Roman"/>
          <w:sz w:val="28"/>
          <w:szCs w:val="28"/>
        </w:rPr>
        <w:t xml:space="preserve"> сельского поселения оценивается как стабильное, характеризуется проведением оптимизации бюджетных расходов на муниципальное управление, бюджетной сети, концентрацией ресурсов на приоритетных направлениях деятельности, в том числе это - мероприятия по реализации указов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AD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Федерации, мероприятия с привлечением средств из федерального и </w:t>
      </w:r>
      <w:r w:rsidR="00152C2B">
        <w:rPr>
          <w:rFonts w:ascii="Times New Roman" w:hAnsi="Times New Roman" w:cs="Times New Roman"/>
          <w:sz w:val="28"/>
          <w:szCs w:val="28"/>
        </w:rPr>
        <w:t>республиканского</w:t>
      </w:r>
      <w:r w:rsidRPr="00E92EAD">
        <w:rPr>
          <w:rFonts w:ascii="Times New Roman" w:hAnsi="Times New Roman" w:cs="Times New Roman"/>
          <w:sz w:val="28"/>
          <w:szCs w:val="28"/>
        </w:rPr>
        <w:t xml:space="preserve"> бюджетов.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 xml:space="preserve">Исчерпание возможностей для наращивания общего объема расходов требует выявления резервов и перераспределения их в пользу приоритетных направлений и проектов, создающих условия для экономического роста. 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>Основными резервами в настоящее время являются – это повышение эффективности бюджетных расходов, в том числе за счет  муниципальных закупок.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bCs/>
          <w:iCs/>
          <w:sz w:val="28"/>
          <w:szCs w:val="28"/>
        </w:rPr>
        <w:t>В</w:t>
      </w:r>
      <w:r w:rsidRPr="00E92EAD">
        <w:rPr>
          <w:rFonts w:ascii="Times New Roman" w:hAnsi="Times New Roman" w:cs="Times New Roman"/>
          <w:sz w:val="28"/>
          <w:szCs w:val="28"/>
        </w:rPr>
        <w:t xml:space="preserve">лияние на изменение доходов бюджета поселения послужит проведенная работа по принятию решения по налогу на имущество физических лиц исходя из кадастровой стоимости объектов налогообложения. 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 xml:space="preserve">Информация об основных показателях исполнения бюджета </w:t>
      </w:r>
      <w:r w:rsidR="00152C2B">
        <w:rPr>
          <w:rFonts w:ascii="Times New Roman" w:hAnsi="Times New Roman" w:cs="Times New Roman"/>
          <w:sz w:val="28"/>
          <w:szCs w:val="28"/>
        </w:rPr>
        <w:t>Кужорского</w:t>
      </w:r>
      <w:r w:rsidRPr="00E92EAD">
        <w:rPr>
          <w:rFonts w:ascii="Times New Roman" w:hAnsi="Times New Roman" w:cs="Times New Roman"/>
          <w:sz w:val="28"/>
          <w:szCs w:val="28"/>
        </w:rPr>
        <w:t xml:space="preserve"> сельского поселения в динамике за 20</w:t>
      </w:r>
      <w:r w:rsidR="005C3EBD">
        <w:rPr>
          <w:rFonts w:ascii="Times New Roman" w:hAnsi="Times New Roman" w:cs="Times New Roman"/>
          <w:sz w:val="28"/>
          <w:szCs w:val="28"/>
        </w:rPr>
        <w:t>22</w:t>
      </w:r>
      <w:r w:rsidRPr="00E92EAD">
        <w:rPr>
          <w:rFonts w:ascii="Times New Roman" w:hAnsi="Times New Roman" w:cs="Times New Roman"/>
          <w:sz w:val="28"/>
          <w:szCs w:val="28"/>
        </w:rPr>
        <w:t xml:space="preserve"> - 20</w:t>
      </w:r>
      <w:r w:rsidR="00B872B6">
        <w:rPr>
          <w:rFonts w:ascii="Times New Roman" w:hAnsi="Times New Roman" w:cs="Times New Roman"/>
          <w:sz w:val="28"/>
          <w:szCs w:val="28"/>
        </w:rPr>
        <w:t>2</w:t>
      </w:r>
      <w:r w:rsidR="005C3EBD">
        <w:rPr>
          <w:rFonts w:ascii="Times New Roman" w:hAnsi="Times New Roman" w:cs="Times New Roman"/>
          <w:sz w:val="28"/>
          <w:szCs w:val="28"/>
        </w:rPr>
        <w:t>4</w:t>
      </w:r>
      <w:r w:rsidRPr="00E92EAD">
        <w:rPr>
          <w:rFonts w:ascii="Times New Roman" w:hAnsi="Times New Roman" w:cs="Times New Roman"/>
          <w:sz w:val="28"/>
          <w:szCs w:val="28"/>
        </w:rPr>
        <w:t xml:space="preserve"> гг. приведена в таблице.</w:t>
      </w:r>
    </w:p>
    <w:p w:rsidR="0069651D" w:rsidRPr="00E92EAD" w:rsidRDefault="0069651D" w:rsidP="00696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51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 xml:space="preserve">Основные показатели исполнения бюджета </w:t>
      </w:r>
      <w:r w:rsidR="006577C4">
        <w:rPr>
          <w:rFonts w:ascii="Times New Roman" w:hAnsi="Times New Roman" w:cs="Times New Roman"/>
          <w:sz w:val="28"/>
          <w:szCs w:val="28"/>
        </w:rPr>
        <w:t>Кужорского</w:t>
      </w:r>
      <w:r w:rsidRPr="00E92EAD">
        <w:rPr>
          <w:rFonts w:ascii="Times New Roman" w:hAnsi="Times New Roman" w:cs="Times New Roman"/>
          <w:sz w:val="28"/>
          <w:szCs w:val="28"/>
        </w:rPr>
        <w:t xml:space="preserve"> сельского поселения за 20</w:t>
      </w:r>
      <w:r w:rsidR="005C3EBD">
        <w:rPr>
          <w:rFonts w:ascii="Times New Roman" w:hAnsi="Times New Roman" w:cs="Times New Roman"/>
          <w:sz w:val="28"/>
          <w:szCs w:val="28"/>
        </w:rPr>
        <w:t>22</w:t>
      </w:r>
      <w:r w:rsidRPr="00E92EAD">
        <w:rPr>
          <w:rFonts w:ascii="Times New Roman" w:hAnsi="Times New Roman" w:cs="Times New Roman"/>
          <w:sz w:val="28"/>
          <w:szCs w:val="28"/>
        </w:rPr>
        <w:t xml:space="preserve"> - 20</w:t>
      </w:r>
      <w:r w:rsidR="00B872B6">
        <w:rPr>
          <w:rFonts w:ascii="Times New Roman" w:hAnsi="Times New Roman" w:cs="Times New Roman"/>
          <w:sz w:val="28"/>
          <w:szCs w:val="28"/>
        </w:rPr>
        <w:t>2</w:t>
      </w:r>
      <w:r w:rsidR="005C3EBD">
        <w:rPr>
          <w:rFonts w:ascii="Times New Roman" w:hAnsi="Times New Roman" w:cs="Times New Roman"/>
          <w:sz w:val="28"/>
          <w:szCs w:val="28"/>
        </w:rPr>
        <w:t>4</w:t>
      </w:r>
      <w:r w:rsidRPr="00E92EAD">
        <w:rPr>
          <w:rFonts w:ascii="Times New Roman" w:hAnsi="Times New Roman" w:cs="Times New Roman"/>
          <w:sz w:val="28"/>
          <w:szCs w:val="28"/>
        </w:rPr>
        <w:t xml:space="preserve"> гг., тыс. рублей</w:t>
      </w:r>
    </w:p>
    <w:p w:rsidR="0069651D" w:rsidRDefault="0069651D" w:rsidP="00696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C3EBD" w:rsidRPr="00E92EAD" w:rsidRDefault="005C3EBD" w:rsidP="00696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51D" w:rsidRPr="00E92EAD" w:rsidRDefault="008300F9" w:rsidP="008300F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</w:t>
      </w:r>
      <w:r w:rsidR="0069651D" w:rsidRPr="00E92EAD">
        <w:rPr>
          <w:rFonts w:ascii="Times New Roman" w:hAnsi="Times New Roman" w:cs="Times New Roman"/>
          <w:sz w:val="28"/>
          <w:szCs w:val="28"/>
        </w:rPr>
        <w:t>Таблица</w:t>
      </w:r>
    </w:p>
    <w:tbl>
      <w:tblPr>
        <w:tblStyle w:val="af"/>
        <w:tblW w:w="8409" w:type="dxa"/>
        <w:tblLook w:val="04A0" w:firstRow="1" w:lastRow="0" w:firstColumn="1" w:lastColumn="0" w:noHBand="0" w:noVBand="1"/>
      </w:tblPr>
      <w:tblGrid>
        <w:gridCol w:w="4286"/>
        <w:gridCol w:w="1414"/>
        <w:gridCol w:w="1336"/>
        <w:gridCol w:w="1373"/>
      </w:tblGrid>
      <w:tr w:rsidR="00D41C33" w:rsidRPr="00E92EAD" w:rsidTr="005C3EBD">
        <w:tc>
          <w:tcPr>
            <w:tcW w:w="4361" w:type="dxa"/>
          </w:tcPr>
          <w:p w:rsidR="00D41C33" w:rsidRPr="00E92EAD" w:rsidRDefault="00D41C33" w:rsidP="00831D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D41C33" w:rsidRPr="00E92EAD" w:rsidRDefault="00D41C33" w:rsidP="005C3E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3E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45" w:type="dxa"/>
          </w:tcPr>
          <w:p w:rsidR="00D41C33" w:rsidRPr="00E92EAD" w:rsidRDefault="00D41C33" w:rsidP="005C3E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C3EB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386" w:type="dxa"/>
          </w:tcPr>
          <w:p w:rsidR="00D41C33" w:rsidRPr="00E92EAD" w:rsidRDefault="00D41C33" w:rsidP="005C3EB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3E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D41C33" w:rsidRPr="00E92EAD" w:rsidTr="005C3EBD">
        <w:tc>
          <w:tcPr>
            <w:tcW w:w="4361" w:type="dxa"/>
          </w:tcPr>
          <w:p w:rsidR="00D41C33" w:rsidRPr="00E92EAD" w:rsidRDefault="00D41C33" w:rsidP="00831D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Доходы всего, в том числе </w:t>
            </w:r>
          </w:p>
        </w:tc>
        <w:tc>
          <w:tcPr>
            <w:tcW w:w="1417" w:type="dxa"/>
          </w:tcPr>
          <w:p w:rsidR="00D41C33" w:rsidRPr="00E92EAD" w:rsidRDefault="005C3EBD" w:rsidP="00831D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22 292,57</w:t>
            </w:r>
          </w:p>
        </w:tc>
        <w:tc>
          <w:tcPr>
            <w:tcW w:w="1245" w:type="dxa"/>
          </w:tcPr>
          <w:p w:rsidR="00D41C33" w:rsidRPr="00E92EAD" w:rsidRDefault="005C3EBD" w:rsidP="00831D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50 915,84</w:t>
            </w:r>
          </w:p>
        </w:tc>
        <w:tc>
          <w:tcPr>
            <w:tcW w:w="1386" w:type="dxa"/>
          </w:tcPr>
          <w:p w:rsidR="00D41C33" w:rsidRPr="00E92EAD" w:rsidRDefault="00AE0CB9" w:rsidP="00DF3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17 337,67</w:t>
            </w:r>
          </w:p>
        </w:tc>
      </w:tr>
      <w:tr w:rsidR="00D41C33" w:rsidRPr="00E92EAD" w:rsidTr="005C3EBD">
        <w:tc>
          <w:tcPr>
            <w:tcW w:w="4361" w:type="dxa"/>
          </w:tcPr>
          <w:p w:rsidR="00D41C33" w:rsidRPr="00E92EAD" w:rsidRDefault="00D41C33" w:rsidP="00831D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417" w:type="dxa"/>
          </w:tcPr>
          <w:p w:rsidR="00D41C33" w:rsidRPr="00E92EAD" w:rsidRDefault="005C3EBD" w:rsidP="00831D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10 663,39</w:t>
            </w:r>
          </w:p>
        </w:tc>
        <w:tc>
          <w:tcPr>
            <w:tcW w:w="1245" w:type="dxa"/>
          </w:tcPr>
          <w:p w:rsidR="00D41C33" w:rsidRPr="00E92EAD" w:rsidRDefault="00AE0CB9" w:rsidP="00831D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10 809,19</w:t>
            </w:r>
          </w:p>
        </w:tc>
        <w:tc>
          <w:tcPr>
            <w:tcW w:w="1386" w:type="dxa"/>
          </w:tcPr>
          <w:p w:rsidR="00D41C33" w:rsidRPr="00E92EAD" w:rsidRDefault="00AE0CB9" w:rsidP="00DF3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11 722,96</w:t>
            </w:r>
          </w:p>
        </w:tc>
      </w:tr>
      <w:tr w:rsidR="00D41C33" w:rsidRPr="00E92EAD" w:rsidTr="005C3EBD">
        <w:tc>
          <w:tcPr>
            <w:tcW w:w="4361" w:type="dxa"/>
          </w:tcPr>
          <w:p w:rsidR="00D41C33" w:rsidRPr="00E92EAD" w:rsidRDefault="00D41C33" w:rsidP="00831D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417" w:type="dxa"/>
          </w:tcPr>
          <w:p w:rsidR="00D41C33" w:rsidRPr="00E92EAD" w:rsidRDefault="005C3EBD" w:rsidP="00831D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299,07</w:t>
            </w:r>
          </w:p>
        </w:tc>
        <w:tc>
          <w:tcPr>
            <w:tcW w:w="1245" w:type="dxa"/>
          </w:tcPr>
          <w:p w:rsidR="00D41C33" w:rsidRPr="00E92EAD" w:rsidRDefault="005C3EBD" w:rsidP="00831D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246,57</w:t>
            </w:r>
          </w:p>
        </w:tc>
        <w:tc>
          <w:tcPr>
            <w:tcW w:w="1386" w:type="dxa"/>
          </w:tcPr>
          <w:p w:rsidR="00D41C33" w:rsidRPr="00E92EAD" w:rsidRDefault="00AE0CB9" w:rsidP="00DF3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311,52</w:t>
            </w:r>
          </w:p>
        </w:tc>
      </w:tr>
      <w:tr w:rsidR="00D41C33" w:rsidRPr="00E92EAD" w:rsidTr="005C3EBD">
        <w:tc>
          <w:tcPr>
            <w:tcW w:w="4361" w:type="dxa"/>
          </w:tcPr>
          <w:p w:rsidR="00D41C33" w:rsidRPr="00E92EAD" w:rsidRDefault="00D41C33" w:rsidP="00831D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</w:tc>
        <w:tc>
          <w:tcPr>
            <w:tcW w:w="1417" w:type="dxa"/>
          </w:tcPr>
          <w:p w:rsidR="00D41C33" w:rsidRPr="00E92EAD" w:rsidRDefault="005C3EBD" w:rsidP="00831D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21 890,56</w:t>
            </w:r>
          </w:p>
        </w:tc>
        <w:tc>
          <w:tcPr>
            <w:tcW w:w="1245" w:type="dxa"/>
          </w:tcPr>
          <w:p w:rsidR="00D41C33" w:rsidRPr="00E92EAD" w:rsidRDefault="00AE0CB9" w:rsidP="00831D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51 011,44</w:t>
            </w:r>
          </w:p>
        </w:tc>
        <w:tc>
          <w:tcPr>
            <w:tcW w:w="1386" w:type="dxa"/>
          </w:tcPr>
          <w:p w:rsidR="00D41C33" w:rsidRPr="00E92EAD" w:rsidRDefault="00AE0CB9" w:rsidP="00DF3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18 330,98</w:t>
            </w:r>
          </w:p>
        </w:tc>
      </w:tr>
      <w:tr w:rsidR="00D41C33" w:rsidRPr="00E92EAD" w:rsidTr="005C3EBD">
        <w:tc>
          <w:tcPr>
            <w:tcW w:w="4361" w:type="dxa"/>
          </w:tcPr>
          <w:p w:rsidR="00D41C33" w:rsidRPr="00E92EAD" w:rsidRDefault="00D41C33" w:rsidP="00831D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Дефицит</w:t>
            </w:r>
          </w:p>
        </w:tc>
        <w:tc>
          <w:tcPr>
            <w:tcW w:w="1417" w:type="dxa"/>
          </w:tcPr>
          <w:p w:rsidR="00D41C33" w:rsidRPr="00E92EAD" w:rsidRDefault="005C3EBD" w:rsidP="00964DA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402,01</w:t>
            </w:r>
          </w:p>
        </w:tc>
        <w:tc>
          <w:tcPr>
            <w:tcW w:w="1245" w:type="dxa"/>
          </w:tcPr>
          <w:p w:rsidR="00D41C33" w:rsidRPr="00E92EAD" w:rsidRDefault="00AE0CB9" w:rsidP="00831D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-95,60</w:t>
            </w:r>
          </w:p>
        </w:tc>
        <w:tc>
          <w:tcPr>
            <w:tcW w:w="1386" w:type="dxa"/>
          </w:tcPr>
          <w:p w:rsidR="00D41C33" w:rsidRPr="00E92EAD" w:rsidRDefault="00AE0CB9" w:rsidP="00DF375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-993,31</w:t>
            </w:r>
          </w:p>
        </w:tc>
      </w:tr>
    </w:tbl>
    <w:p w:rsidR="0069651D" w:rsidRPr="00E92EAD" w:rsidRDefault="0069651D" w:rsidP="00696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51D" w:rsidRPr="00E92EAD" w:rsidRDefault="0069651D" w:rsidP="00696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51D" w:rsidRPr="00E92EAD" w:rsidRDefault="0069651D" w:rsidP="006965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EAD">
        <w:rPr>
          <w:rFonts w:ascii="Times New Roman" w:hAnsi="Times New Roman" w:cs="Times New Roman"/>
          <w:b/>
          <w:sz w:val="28"/>
          <w:szCs w:val="28"/>
        </w:rPr>
        <w:t>3. Цели и задачи Программы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 xml:space="preserve">Цель Программы – оздоровление муниципальных финансов </w:t>
      </w:r>
      <w:r w:rsidR="005D6879">
        <w:rPr>
          <w:rFonts w:ascii="Times New Roman" w:hAnsi="Times New Roman" w:cs="Times New Roman"/>
          <w:sz w:val="28"/>
          <w:szCs w:val="28"/>
        </w:rPr>
        <w:t>Кужорского</w:t>
      </w:r>
      <w:r w:rsidRPr="00E92EA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>Достижение поставленной цели будет осуществляться посредством решения следующих задач Программы: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EAD">
        <w:rPr>
          <w:rFonts w:ascii="Times New Roman" w:hAnsi="Times New Roman" w:cs="Times New Roman"/>
          <w:sz w:val="28"/>
          <w:szCs w:val="28"/>
        </w:rPr>
        <w:t>увеличение налоговых и неналоговых доходов бюджета;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EAD">
        <w:rPr>
          <w:rFonts w:ascii="Times New Roman" w:hAnsi="Times New Roman" w:cs="Times New Roman"/>
          <w:sz w:val="28"/>
          <w:szCs w:val="28"/>
        </w:rPr>
        <w:t>повышение эффективности расходов бюджета.</w:t>
      </w:r>
    </w:p>
    <w:p w:rsidR="0069651D" w:rsidRPr="00E92EAD" w:rsidRDefault="0069651D" w:rsidP="00696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51D" w:rsidRPr="00E92EAD" w:rsidRDefault="0069651D" w:rsidP="006965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EAD">
        <w:rPr>
          <w:rFonts w:ascii="Times New Roman" w:hAnsi="Times New Roman" w:cs="Times New Roman"/>
          <w:b/>
          <w:sz w:val="28"/>
          <w:szCs w:val="28"/>
        </w:rPr>
        <w:t>4. Мероприятия Программы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 xml:space="preserve">Мероприятия Программы предусматривают систему мер органов местного самоуправления  </w:t>
      </w:r>
      <w:r w:rsidR="000F45D4">
        <w:rPr>
          <w:rFonts w:ascii="Times New Roman" w:hAnsi="Times New Roman" w:cs="Times New Roman"/>
          <w:sz w:val="28"/>
          <w:szCs w:val="28"/>
        </w:rPr>
        <w:t>Кужорского</w:t>
      </w:r>
      <w:r w:rsidRPr="00E92EAD">
        <w:rPr>
          <w:rFonts w:ascii="Times New Roman" w:hAnsi="Times New Roman" w:cs="Times New Roman"/>
          <w:sz w:val="28"/>
          <w:szCs w:val="28"/>
        </w:rPr>
        <w:t xml:space="preserve"> сельского поселения по улучшению состояния бюджетной системы, оздоровлению муниципальных финансов.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>Реализация мероприятий Программы осуществляется по следующим направлениям: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EAD">
        <w:rPr>
          <w:rFonts w:ascii="Times New Roman" w:hAnsi="Times New Roman" w:cs="Times New Roman"/>
          <w:sz w:val="28"/>
          <w:szCs w:val="28"/>
        </w:rPr>
        <w:t>расширение налоговой базы;</w:t>
      </w:r>
    </w:p>
    <w:p w:rsidR="0069651D" w:rsidRPr="00E92EAD" w:rsidRDefault="0069651D" w:rsidP="0069651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EAD">
        <w:rPr>
          <w:rFonts w:ascii="Times New Roman" w:hAnsi="Times New Roman" w:cs="Times New Roman"/>
          <w:sz w:val="28"/>
          <w:szCs w:val="28"/>
        </w:rPr>
        <w:t>меры по повышению эффективности бюджетных расходов (о</w:t>
      </w:r>
      <w:r w:rsidRPr="00E9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птимизация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2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 на содержание бюджетной сети,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численности работников </w:t>
      </w:r>
      <w:r w:rsidRPr="00E92EA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 сферы)</w:t>
      </w:r>
      <w:r w:rsidRPr="00E92EAD">
        <w:rPr>
          <w:rFonts w:ascii="Times New Roman" w:hAnsi="Times New Roman" w:cs="Times New Roman"/>
          <w:sz w:val="28"/>
          <w:szCs w:val="28"/>
        </w:rPr>
        <w:t>.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>План мероприятий по реализации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AD">
        <w:rPr>
          <w:rFonts w:ascii="Times New Roman" w:hAnsi="Times New Roman" w:cs="Times New Roman"/>
          <w:sz w:val="28"/>
          <w:szCs w:val="28"/>
        </w:rPr>
        <w:t xml:space="preserve">оздоровления муниципальных финансов </w:t>
      </w:r>
      <w:r w:rsidR="000F45D4">
        <w:rPr>
          <w:rFonts w:ascii="Times New Roman" w:hAnsi="Times New Roman" w:cs="Times New Roman"/>
          <w:sz w:val="28"/>
          <w:szCs w:val="28"/>
        </w:rPr>
        <w:t xml:space="preserve"> Кужорского</w:t>
      </w:r>
      <w:r w:rsidRPr="00E92EAD">
        <w:rPr>
          <w:rFonts w:ascii="Times New Roman" w:hAnsi="Times New Roman" w:cs="Times New Roman"/>
          <w:sz w:val="28"/>
          <w:szCs w:val="28"/>
        </w:rPr>
        <w:t xml:space="preserve"> сельского поселения на период 20</w:t>
      </w:r>
      <w:r w:rsidR="000F45D4">
        <w:rPr>
          <w:rFonts w:ascii="Times New Roman" w:hAnsi="Times New Roman" w:cs="Times New Roman"/>
          <w:sz w:val="28"/>
          <w:szCs w:val="28"/>
        </w:rPr>
        <w:t>2</w:t>
      </w:r>
      <w:r w:rsidR="005F4ABC">
        <w:rPr>
          <w:rFonts w:ascii="Times New Roman" w:hAnsi="Times New Roman" w:cs="Times New Roman"/>
          <w:sz w:val="28"/>
          <w:szCs w:val="28"/>
        </w:rPr>
        <w:t>5</w:t>
      </w:r>
      <w:r w:rsidRPr="00E92EAD">
        <w:rPr>
          <w:rFonts w:ascii="Times New Roman" w:hAnsi="Times New Roman" w:cs="Times New Roman"/>
          <w:sz w:val="28"/>
          <w:szCs w:val="28"/>
        </w:rPr>
        <w:t xml:space="preserve"> - 202</w:t>
      </w:r>
      <w:r w:rsidR="005F4ABC">
        <w:rPr>
          <w:rFonts w:ascii="Times New Roman" w:hAnsi="Times New Roman" w:cs="Times New Roman"/>
          <w:sz w:val="28"/>
          <w:szCs w:val="28"/>
        </w:rPr>
        <w:t>7</w:t>
      </w:r>
      <w:r w:rsidRPr="00E92EAD">
        <w:rPr>
          <w:rFonts w:ascii="Times New Roman" w:hAnsi="Times New Roman" w:cs="Times New Roman"/>
          <w:sz w:val="28"/>
          <w:szCs w:val="28"/>
        </w:rPr>
        <w:t xml:space="preserve"> годы приведен в приложении № 1 к настоящей Программе.</w:t>
      </w:r>
    </w:p>
    <w:p w:rsidR="0069651D" w:rsidRPr="00E92EAD" w:rsidRDefault="0069651D" w:rsidP="00696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51D" w:rsidRPr="00E92EAD" w:rsidRDefault="0069651D" w:rsidP="006965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EAD">
        <w:rPr>
          <w:rFonts w:ascii="Times New Roman" w:hAnsi="Times New Roman" w:cs="Times New Roman"/>
          <w:b/>
          <w:sz w:val="28"/>
          <w:szCs w:val="28"/>
        </w:rPr>
        <w:t>5. Ожидаемые результаты от реализации Программы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>Реализация Программы позволит: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EAD">
        <w:rPr>
          <w:rFonts w:ascii="Times New Roman" w:hAnsi="Times New Roman" w:cs="Times New Roman"/>
          <w:sz w:val="28"/>
          <w:szCs w:val="28"/>
        </w:rPr>
        <w:t>оздоровить муниципальные финансы муниципальн</w:t>
      </w:r>
      <w:r w:rsidR="00D55595">
        <w:rPr>
          <w:rFonts w:ascii="Times New Roman" w:hAnsi="Times New Roman" w:cs="Times New Roman"/>
          <w:sz w:val="28"/>
          <w:szCs w:val="28"/>
        </w:rPr>
        <w:t>ого</w:t>
      </w:r>
      <w:r w:rsidRPr="00E92EAD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D55595">
        <w:rPr>
          <w:rFonts w:ascii="Times New Roman" w:hAnsi="Times New Roman" w:cs="Times New Roman"/>
          <w:sz w:val="28"/>
          <w:szCs w:val="28"/>
        </w:rPr>
        <w:t>я</w:t>
      </w:r>
      <w:r w:rsidRPr="00E92EAD">
        <w:rPr>
          <w:rFonts w:ascii="Times New Roman" w:hAnsi="Times New Roman" w:cs="Times New Roman"/>
          <w:sz w:val="28"/>
          <w:szCs w:val="28"/>
        </w:rPr>
        <w:t xml:space="preserve"> </w:t>
      </w:r>
      <w:r w:rsidR="00D55595">
        <w:rPr>
          <w:rFonts w:ascii="Times New Roman" w:hAnsi="Times New Roman" w:cs="Times New Roman"/>
          <w:sz w:val="28"/>
          <w:szCs w:val="28"/>
        </w:rPr>
        <w:t>Кужорского</w:t>
      </w:r>
      <w:r w:rsidRPr="00E92EA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EAD">
        <w:rPr>
          <w:rFonts w:ascii="Times New Roman" w:hAnsi="Times New Roman" w:cs="Times New Roman"/>
          <w:sz w:val="28"/>
          <w:szCs w:val="28"/>
        </w:rPr>
        <w:t>укрепить устойчивость бюджетной системы поселения;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2EAD">
        <w:rPr>
          <w:rFonts w:ascii="Times New Roman" w:hAnsi="Times New Roman" w:cs="Times New Roman"/>
          <w:sz w:val="28"/>
          <w:szCs w:val="28"/>
        </w:rPr>
        <w:t>повысить качество управления муниципальными финансами, эффективность и результативность бюджетных расходов.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>Целевые индикаторы реализации мероприятий Программы приведены в приложении № 2 к настоящей Программе.</w:t>
      </w:r>
    </w:p>
    <w:p w:rsidR="0069651D" w:rsidRDefault="0069651D" w:rsidP="00696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595" w:rsidRPr="00E92EAD" w:rsidRDefault="00D55595" w:rsidP="0069651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651D" w:rsidRPr="00E92EAD" w:rsidRDefault="0069651D" w:rsidP="006965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EAD">
        <w:rPr>
          <w:rFonts w:ascii="Times New Roman" w:hAnsi="Times New Roman" w:cs="Times New Roman"/>
          <w:b/>
          <w:sz w:val="28"/>
          <w:szCs w:val="28"/>
        </w:rPr>
        <w:t>6. Оценка реализации Программы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>Оценка реализации Программы представляет собой механизм контроля за выполнением плана мероприятий по реализации Программы.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мероприятий планируется осуществлять ответственными исполнителями Программы, закрепленными постановлением администрации </w:t>
      </w:r>
      <w:r w:rsidR="00DC557D">
        <w:rPr>
          <w:rFonts w:ascii="Times New Roman" w:hAnsi="Times New Roman" w:cs="Times New Roman"/>
          <w:sz w:val="28"/>
          <w:szCs w:val="28"/>
        </w:rPr>
        <w:t>Кужорского</w:t>
      </w:r>
      <w:r w:rsidRPr="00E92EAD">
        <w:rPr>
          <w:rFonts w:ascii="Times New Roman" w:hAnsi="Times New Roman" w:cs="Times New Roman"/>
          <w:sz w:val="28"/>
          <w:szCs w:val="28"/>
        </w:rPr>
        <w:t xml:space="preserve"> сельского поселения (далее - ответственные исполнители), которые ежеквартально, не позднее 8-го числа месяца, следующего за отчетным кварталом, представляют в финансовый отдел администрации информацию о реализации мероприятий Программы и объеме полученного бюджетного эффекта по форме согласно приложению № 3 к настоящей Программе.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>Результативность и эффективность выполнения мероприятий Программы оценивается финансовым отделом в сроки, установленные для оценки эффективности муниципальных программ, и определяется как степень достижения целевых показателей (индикаторов), указанных в приложении № 2 к настоящей Программе, по формуле:</w:t>
      </w:r>
    </w:p>
    <w:p w:rsidR="0069651D" w:rsidRPr="00E92EAD" w:rsidRDefault="0069651D" w:rsidP="0069651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>Р = i / n * 100%, где: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>Р - значение показателя эффективности реализации Программы (доля достигнутых целевых показателей (индикаторов) к общему количеству показателей (индикаторов) за отчетный год), %;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>i - количество достигнутых целевых показателей (индикаторов), ед.;</w:t>
      </w:r>
    </w:p>
    <w:p w:rsidR="0069651D" w:rsidRPr="00E92EAD" w:rsidRDefault="0069651D" w:rsidP="0069651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2EAD">
        <w:rPr>
          <w:rFonts w:ascii="Times New Roman" w:hAnsi="Times New Roman" w:cs="Times New Roman"/>
          <w:sz w:val="28"/>
          <w:szCs w:val="28"/>
        </w:rPr>
        <w:t>n - общее количество целевых показателей (индикаторов), ед.</w:t>
      </w:r>
    </w:p>
    <w:p w:rsidR="0069651D" w:rsidRPr="000E23FD" w:rsidRDefault="0069651D" w:rsidP="0069651D">
      <w:pPr>
        <w:ind w:firstLine="708"/>
        <w:jc w:val="both"/>
        <w:rPr>
          <w:sz w:val="28"/>
          <w:szCs w:val="28"/>
        </w:rPr>
      </w:pPr>
    </w:p>
    <w:p w:rsidR="0069651D" w:rsidRPr="000E23FD" w:rsidRDefault="0069651D" w:rsidP="0069651D">
      <w:pPr>
        <w:rPr>
          <w:sz w:val="28"/>
          <w:szCs w:val="28"/>
        </w:rPr>
      </w:pPr>
      <w:r w:rsidRPr="000E23FD">
        <w:rPr>
          <w:sz w:val="28"/>
          <w:szCs w:val="28"/>
        </w:rPr>
        <w:br w:type="page"/>
      </w:r>
    </w:p>
    <w:p w:rsidR="0069651D" w:rsidRPr="000E23FD" w:rsidRDefault="0069651D" w:rsidP="0069651D">
      <w:pPr>
        <w:jc w:val="both"/>
        <w:rPr>
          <w:sz w:val="28"/>
          <w:szCs w:val="28"/>
        </w:rPr>
        <w:sectPr w:rsidR="0069651D" w:rsidRPr="000E23FD" w:rsidSect="00466FF6">
          <w:pgSz w:w="11906" w:h="16838"/>
          <w:pgMar w:top="1134" w:right="849" w:bottom="851" w:left="1701" w:header="708" w:footer="708" w:gutter="0"/>
          <w:cols w:space="708"/>
          <w:docGrid w:linePitch="360"/>
        </w:sectPr>
      </w:pPr>
    </w:p>
    <w:p w:rsidR="0069651D" w:rsidRPr="00E92EAD" w:rsidRDefault="0069651D" w:rsidP="006965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2EA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1 </w:t>
      </w:r>
    </w:p>
    <w:p w:rsidR="0069651D" w:rsidRPr="00E92EAD" w:rsidRDefault="0069651D" w:rsidP="006965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2EAD">
        <w:rPr>
          <w:rFonts w:ascii="Times New Roman" w:hAnsi="Times New Roman" w:cs="Times New Roman"/>
          <w:sz w:val="24"/>
          <w:szCs w:val="24"/>
        </w:rPr>
        <w:t xml:space="preserve">к программе оздоровления </w:t>
      </w:r>
    </w:p>
    <w:p w:rsidR="0069651D" w:rsidRDefault="0069651D" w:rsidP="006965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2EAD">
        <w:rPr>
          <w:rFonts w:ascii="Times New Roman" w:hAnsi="Times New Roman" w:cs="Times New Roman"/>
          <w:sz w:val="24"/>
          <w:szCs w:val="24"/>
        </w:rPr>
        <w:t xml:space="preserve">муниципальных финансов </w:t>
      </w:r>
    </w:p>
    <w:p w:rsidR="0069651D" w:rsidRPr="00E92EAD" w:rsidRDefault="00070C05" w:rsidP="006965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Кужорского</w:t>
      </w:r>
      <w:r w:rsidR="0069651D" w:rsidRPr="00E92EA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651D" w:rsidRPr="00E92EAD" w:rsidRDefault="0069651D" w:rsidP="006965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92EAD">
        <w:rPr>
          <w:rFonts w:ascii="Times New Roman" w:hAnsi="Times New Roman" w:cs="Times New Roman"/>
          <w:sz w:val="24"/>
          <w:szCs w:val="24"/>
        </w:rPr>
        <w:t>на период 20</w:t>
      </w:r>
      <w:r w:rsidR="00070C05">
        <w:rPr>
          <w:rFonts w:ascii="Times New Roman" w:hAnsi="Times New Roman" w:cs="Times New Roman"/>
          <w:sz w:val="24"/>
          <w:szCs w:val="24"/>
        </w:rPr>
        <w:t>2</w:t>
      </w:r>
      <w:r w:rsidR="005F4ABC">
        <w:rPr>
          <w:rFonts w:ascii="Times New Roman" w:hAnsi="Times New Roman" w:cs="Times New Roman"/>
          <w:sz w:val="24"/>
          <w:szCs w:val="24"/>
        </w:rPr>
        <w:t>5</w:t>
      </w:r>
      <w:r w:rsidRPr="00E92EAD">
        <w:rPr>
          <w:rFonts w:ascii="Times New Roman" w:hAnsi="Times New Roman" w:cs="Times New Roman"/>
          <w:sz w:val="24"/>
          <w:szCs w:val="24"/>
        </w:rPr>
        <w:t xml:space="preserve"> - 202</w:t>
      </w:r>
      <w:r w:rsidR="005F4ABC">
        <w:rPr>
          <w:rFonts w:ascii="Times New Roman" w:hAnsi="Times New Roman" w:cs="Times New Roman"/>
          <w:sz w:val="24"/>
          <w:szCs w:val="24"/>
        </w:rPr>
        <w:t>7</w:t>
      </w:r>
      <w:r w:rsidRPr="00E92EAD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69651D" w:rsidRPr="000E23FD" w:rsidRDefault="0069651D" w:rsidP="0069651D">
      <w:pPr>
        <w:rPr>
          <w:sz w:val="24"/>
          <w:szCs w:val="24"/>
        </w:rPr>
      </w:pPr>
    </w:p>
    <w:p w:rsidR="0069651D" w:rsidRPr="00E92EAD" w:rsidRDefault="0069651D" w:rsidP="006965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EAD">
        <w:rPr>
          <w:rFonts w:ascii="Times New Roman" w:hAnsi="Times New Roman" w:cs="Times New Roman"/>
          <w:b/>
          <w:sz w:val="28"/>
          <w:szCs w:val="28"/>
        </w:rPr>
        <w:t>План мероприятий</w:t>
      </w:r>
    </w:p>
    <w:p w:rsidR="0069651D" w:rsidRPr="00E92EAD" w:rsidRDefault="0069651D" w:rsidP="006965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EAD">
        <w:rPr>
          <w:rFonts w:ascii="Times New Roman" w:hAnsi="Times New Roman" w:cs="Times New Roman"/>
          <w:b/>
          <w:sz w:val="28"/>
          <w:szCs w:val="28"/>
        </w:rPr>
        <w:t xml:space="preserve">по реализации Программы оздоровления муниципальных финансов </w:t>
      </w:r>
      <w:r w:rsidR="00235186">
        <w:rPr>
          <w:rFonts w:ascii="Times New Roman" w:hAnsi="Times New Roman" w:cs="Times New Roman"/>
          <w:b/>
          <w:sz w:val="28"/>
          <w:szCs w:val="28"/>
        </w:rPr>
        <w:t>Кужорского</w:t>
      </w:r>
      <w:r w:rsidRPr="00E92E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период 20</w:t>
      </w:r>
      <w:r w:rsidR="00235186">
        <w:rPr>
          <w:rFonts w:ascii="Times New Roman" w:hAnsi="Times New Roman" w:cs="Times New Roman"/>
          <w:b/>
          <w:sz w:val="28"/>
          <w:szCs w:val="28"/>
        </w:rPr>
        <w:t>2</w:t>
      </w:r>
      <w:r w:rsidR="005F4ABC">
        <w:rPr>
          <w:rFonts w:ascii="Times New Roman" w:hAnsi="Times New Roman" w:cs="Times New Roman"/>
          <w:b/>
          <w:sz w:val="28"/>
          <w:szCs w:val="28"/>
        </w:rPr>
        <w:t>5</w:t>
      </w:r>
      <w:r w:rsidRPr="00E92EAD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5F4ABC">
        <w:rPr>
          <w:rFonts w:ascii="Times New Roman" w:hAnsi="Times New Roman" w:cs="Times New Roman"/>
          <w:b/>
          <w:sz w:val="28"/>
          <w:szCs w:val="28"/>
        </w:rPr>
        <w:t>7</w:t>
      </w:r>
      <w:r w:rsidRPr="00E92EA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9651D" w:rsidRPr="000E23FD" w:rsidRDefault="0069651D" w:rsidP="0069651D">
      <w:pPr>
        <w:rPr>
          <w:b/>
          <w:sz w:val="28"/>
          <w:szCs w:val="28"/>
        </w:rPr>
      </w:pPr>
    </w:p>
    <w:tbl>
      <w:tblPr>
        <w:tblW w:w="15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  <w:gridCol w:w="3562"/>
        <w:gridCol w:w="425"/>
        <w:gridCol w:w="2551"/>
        <w:gridCol w:w="1701"/>
        <w:gridCol w:w="987"/>
        <w:gridCol w:w="6"/>
        <w:gridCol w:w="981"/>
        <w:gridCol w:w="11"/>
        <w:gridCol w:w="977"/>
      </w:tblGrid>
      <w:tr w:rsidR="0069651D" w:rsidRPr="000E23FD" w:rsidTr="00831D04">
        <w:tc>
          <w:tcPr>
            <w:tcW w:w="43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9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Бюджетный эффект, тыс. рублей</w:t>
            </w:r>
          </w:p>
        </w:tc>
      </w:tr>
      <w:tr w:rsidR="0069651D" w:rsidRPr="000E23FD" w:rsidTr="00831D04">
        <w:tc>
          <w:tcPr>
            <w:tcW w:w="43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5F4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6D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4A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5F4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16D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4A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5F4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F4A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651D" w:rsidRPr="000E23FD" w:rsidTr="00831D04"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9651D" w:rsidRPr="000E23FD" w:rsidTr="00831D04">
        <w:tc>
          <w:tcPr>
            <w:tcW w:w="155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Расширение налоговой базы </w:t>
            </w:r>
          </w:p>
        </w:tc>
      </w:tr>
      <w:tr w:rsidR="0069651D" w:rsidRPr="000E23FD" w:rsidTr="00831D04"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216D2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1.1. Проведение оценки эффективности налоговых льгот, а также пониженных ставок по местным налогам, установленных Советом депутатов </w:t>
            </w:r>
            <w:r w:rsidR="00216D2D">
              <w:rPr>
                <w:rFonts w:ascii="Times New Roman" w:hAnsi="Times New Roman" w:cs="Times New Roman"/>
                <w:sz w:val="28"/>
                <w:szCs w:val="28"/>
              </w:rPr>
              <w:t>Кужорского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поселения, представление аналитической информации главе поселения</w:t>
            </w:r>
          </w:p>
        </w:tc>
        <w:tc>
          <w:tcPr>
            <w:tcW w:w="3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Аналитическая записка, содержащая сведения о бюджетной и экономической эффективности действующих налоговых льгот, и предложения, направленные на отмену неэффективных налоговых льгот и ужесточение критериев предоставления льгот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216D2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216D2D">
              <w:rPr>
                <w:rFonts w:ascii="Times New Roman" w:hAnsi="Times New Roman" w:cs="Times New Roman"/>
                <w:sz w:val="28"/>
                <w:szCs w:val="28"/>
              </w:rPr>
              <w:t>Кужорского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(финансовый отдел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, отдел земельно- имущественных отношений)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br/>
              <w:t>до 01 июня</w:t>
            </w:r>
          </w:p>
        </w:tc>
        <w:tc>
          <w:tcPr>
            <w:tcW w:w="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9651D" w:rsidRPr="000E23FD" w:rsidTr="00831D04"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67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7742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36D6" w:rsidRPr="000E23FD" w:rsidTr="00831D04"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36D6" w:rsidRPr="00E92EAD" w:rsidRDefault="007936D6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1.3. Инвентаризация имущества, находящегося в государственной и муниципальной собственности, в целях выявления неиспользуемого имущества и 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решений о его вовлечении в хозяйственный оборот: внедрение учета  муниципального имущества, выявление неиспользуемого (бесхозного) имущества и установление направления эффективного его использования, определение и утверждение перечня сдаваемого в аренду имущества с целью увеличения доходов, получаемых в виде арендной платы или иной платы за сдачу во временное владение и пользование, выявление неиспользуемых основных фондов учреждений и принятие соответствующих мер по их продаже или сдаче в аренду</w:t>
            </w:r>
          </w:p>
        </w:tc>
        <w:tc>
          <w:tcPr>
            <w:tcW w:w="3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36D6" w:rsidRPr="00E92EAD" w:rsidRDefault="007936D6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Аналитическая информация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36D6" w:rsidRPr="00E92EAD" w:rsidRDefault="007936D6" w:rsidP="0067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Кужорского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 отдел земельно- 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имущественных отношений)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36D6" w:rsidRPr="00E92EAD" w:rsidRDefault="007936D6" w:rsidP="005F4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4A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5F4A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36D6" w:rsidRPr="00E92EAD" w:rsidRDefault="007936D6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36D6" w:rsidRPr="00E92EAD" w:rsidRDefault="007936D6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936D6" w:rsidRPr="00E92EAD" w:rsidRDefault="007936D6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9651D" w:rsidRPr="000E23FD" w:rsidTr="00831D04"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6774C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774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. Проведение мероприятий по выявлению собственников земельных участков и другого недвижимого имущества и привлечения их к налогообложению</w:t>
            </w:r>
          </w:p>
        </w:tc>
        <w:tc>
          <w:tcPr>
            <w:tcW w:w="3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Аналитическая информация, информационный материал, методические рекомендации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6774C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6774C9">
              <w:rPr>
                <w:rFonts w:ascii="Times New Roman" w:hAnsi="Times New Roman" w:cs="Times New Roman"/>
                <w:sz w:val="28"/>
                <w:szCs w:val="28"/>
              </w:rPr>
              <w:t>Кужорского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( отдел земельно- имущественных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5F4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774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4A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5F4A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9651D" w:rsidRPr="000E23FD" w:rsidTr="00831D04"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B22D2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22D2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. Организация межведомственного взаимодействия исполнительных органов местного самоуправления с 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территориальными органами федеральных органов исполнительной власти, правоохранительными органами по выполнению мероприятий, направленных на повышение собираемости доходов и погашению недоимки в бюджет поселения и государственные внебюджетные фонды: участие в межведомственной комиссии по укреплению налоговой дисциплины  и комиссий по урегулированию задолженности по налогам </w:t>
            </w:r>
          </w:p>
        </w:tc>
        <w:tc>
          <w:tcPr>
            <w:tcW w:w="3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Информационный обмен, осуществление контрольной деятельности, аналитическая информация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B22D27">
              <w:rPr>
                <w:rFonts w:ascii="Times New Roman" w:hAnsi="Times New Roman" w:cs="Times New Roman"/>
                <w:sz w:val="28"/>
                <w:szCs w:val="28"/>
              </w:rPr>
              <w:t>Кужорского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651D" w:rsidRPr="00E92EAD" w:rsidRDefault="00B22D27" w:rsidP="00B22D2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ИФНС РА №1</w:t>
            </w:r>
            <w:r w:rsidR="0069651D"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Республике Адыгея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5F4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B22D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4A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5F4A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9651D" w:rsidRPr="000E23FD" w:rsidTr="00831D04"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1</w:t>
            </w:r>
          </w:p>
        </w:tc>
        <w:tc>
          <w:tcPr>
            <w:tcW w:w="3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C24CC4" w:rsidRDefault="0069651D" w:rsidP="00831D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C24CC4" w:rsidRDefault="0069651D" w:rsidP="00831D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C24CC4" w:rsidRDefault="0069651D" w:rsidP="00831D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69651D" w:rsidRPr="000E23FD" w:rsidTr="00831D04">
        <w:tc>
          <w:tcPr>
            <w:tcW w:w="155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b/>
                <w:sz w:val="28"/>
                <w:szCs w:val="28"/>
              </w:rPr>
              <w:t>2. Меры по повышению эффективности бюджетных расходов</w:t>
            </w:r>
          </w:p>
        </w:tc>
      </w:tr>
      <w:tr w:rsidR="0069651D" w:rsidRPr="000E23FD" w:rsidTr="00831D04">
        <w:tc>
          <w:tcPr>
            <w:tcW w:w="155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2.1. Муниципальное управление:</w:t>
            </w:r>
          </w:p>
        </w:tc>
      </w:tr>
      <w:tr w:rsidR="0069651D" w:rsidRPr="000E23FD" w:rsidTr="00831D04"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2.1.1. Соблюдение нормативов расходов на содержание органов местного самоуправления</w:t>
            </w:r>
          </w:p>
        </w:tc>
        <w:tc>
          <w:tcPr>
            <w:tcW w:w="3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Информационное письмо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C24CC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C24CC4">
              <w:rPr>
                <w:rFonts w:ascii="Times New Roman" w:hAnsi="Times New Roman" w:cs="Times New Roman"/>
                <w:sz w:val="28"/>
                <w:szCs w:val="28"/>
              </w:rPr>
              <w:t>Кужорского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9651D" w:rsidRPr="000E23FD" w:rsidTr="00831D04"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 xml:space="preserve">2.1.2. 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Пермского края к полномочиям </w:t>
            </w:r>
            <w:r w:rsidRPr="00E92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соответствующих органов местного самоуправления, в случаях, установленных бюджетным законодательством Российской Федерации</w:t>
            </w:r>
          </w:p>
        </w:tc>
        <w:tc>
          <w:tcPr>
            <w:tcW w:w="39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Информационное письмо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9651D" w:rsidRPr="000E23FD" w:rsidTr="00831D04">
        <w:tc>
          <w:tcPr>
            <w:tcW w:w="155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2.2. Оптимизация расходов на содержание бюджетной сети, а также численности работников бюджетной сферы:</w:t>
            </w:r>
          </w:p>
        </w:tc>
      </w:tr>
      <w:tr w:rsidR="0069651D" w:rsidRPr="000E23FD" w:rsidTr="00831D04"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2.2.1. Выполнение значений целевых показателей, установленных в планах мероприятий ("дорожных картах") изменений в отраслях социальной сферы, направленных на повышение эффективности образования, культуры, в части средней заработной платы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поселения,  получатели субсидий на финансовое обеспечение  муниципального задания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9651D" w:rsidRPr="00E92EA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9651D" w:rsidRPr="000E23FD" w:rsidTr="00831D04"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 2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51D" w:rsidRPr="000E23FD" w:rsidTr="00831D04"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EAD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69651D" w:rsidRPr="00E92EAD" w:rsidRDefault="0069651D" w:rsidP="00831D0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9651D" w:rsidRPr="000E23FD" w:rsidRDefault="0069651D" w:rsidP="0069651D">
      <w:pPr>
        <w:ind w:left="9072" w:firstLine="9"/>
        <w:rPr>
          <w:sz w:val="24"/>
          <w:szCs w:val="24"/>
        </w:rPr>
        <w:sectPr w:rsidR="0069651D" w:rsidRPr="000E23FD" w:rsidSect="00E74F57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69651D" w:rsidRPr="00ED202D" w:rsidRDefault="0069651D" w:rsidP="006965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202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02D">
        <w:rPr>
          <w:rFonts w:ascii="Times New Roman" w:hAnsi="Times New Roman" w:cs="Times New Roman"/>
          <w:sz w:val="24"/>
          <w:szCs w:val="24"/>
        </w:rPr>
        <w:t xml:space="preserve">2 </w:t>
      </w:r>
    </w:p>
    <w:p w:rsidR="0069651D" w:rsidRPr="00ED202D" w:rsidRDefault="0069651D" w:rsidP="006965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202D">
        <w:rPr>
          <w:rFonts w:ascii="Times New Roman" w:hAnsi="Times New Roman" w:cs="Times New Roman"/>
          <w:sz w:val="24"/>
          <w:szCs w:val="24"/>
        </w:rPr>
        <w:t xml:space="preserve">к программе оздоровления </w:t>
      </w:r>
    </w:p>
    <w:p w:rsidR="0069651D" w:rsidRDefault="0069651D" w:rsidP="006965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202D">
        <w:rPr>
          <w:rFonts w:ascii="Times New Roman" w:hAnsi="Times New Roman" w:cs="Times New Roman"/>
          <w:sz w:val="24"/>
          <w:szCs w:val="24"/>
        </w:rPr>
        <w:t xml:space="preserve">муниципальных финансов </w:t>
      </w:r>
    </w:p>
    <w:p w:rsidR="0069651D" w:rsidRPr="00ED202D" w:rsidRDefault="00013A9B" w:rsidP="006965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Кужорского</w:t>
      </w:r>
      <w:r w:rsidR="0069651D" w:rsidRPr="00ED20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651D" w:rsidRPr="00ED202D" w:rsidRDefault="0069651D" w:rsidP="006965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202D">
        <w:rPr>
          <w:rFonts w:ascii="Times New Roman" w:hAnsi="Times New Roman" w:cs="Times New Roman"/>
          <w:sz w:val="24"/>
          <w:szCs w:val="24"/>
        </w:rPr>
        <w:t>на период 20</w:t>
      </w:r>
      <w:r w:rsidR="00013A9B">
        <w:rPr>
          <w:rFonts w:ascii="Times New Roman" w:hAnsi="Times New Roman" w:cs="Times New Roman"/>
          <w:sz w:val="24"/>
          <w:szCs w:val="24"/>
        </w:rPr>
        <w:t>2</w:t>
      </w:r>
      <w:r w:rsidR="005F4ABC">
        <w:rPr>
          <w:rFonts w:ascii="Times New Roman" w:hAnsi="Times New Roman" w:cs="Times New Roman"/>
          <w:sz w:val="24"/>
          <w:szCs w:val="24"/>
        </w:rPr>
        <w:t>5</w:t>
      </w:r>
      <w:r w:rsidRPr="00ED202D">
        <w:rPr>
          <w:rFonts w:ascii="Times New Roman" w:hAnsi="Times New Roman" w:cs="Times New Roman"/>
          <w:sz w:val="24"/>
          <w:szCs w:val="24"/>
        </w:rPr>
        <w:t xml:space="preserve"> - 202</w:t>
      </w:r>
      <w:r w:rsidR="005F4ABC">
        <w:rPr>
          <w:rFonts w:ascii="Times New Roman" w:hAnsi="Times New Roman" w:cs="Times New Roman"/>
          <w:sz w:val="24"/>
          <w:szCs w:val="24"/>
        </w:rPr>
        <w:t>7</w:t>
      </w:r>
      <w:r w:rsidRPr="00ED202D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69651D" w:rsidRPr="000E23FD" w:rsidRDefault="0069651D" w:rsidP="0069651D">
      <w:pPr>
        <w:rPr>
          <w:sz w:val="28"/>
          <w:szCs w:val="28"/>
        </w:rPr>
      </w:pPr>
    </w:p>
    <w:p w:rsidR="0069651D" w:rsidRPr="000E23FD" w:rsidRDefault="0069651D" w:rsidP="0069651D">
      <w:pPr>
        <w:jc w:val="center"/>
        <w:rPr>
          <w:b/>
          <w:sz w:val="28"/>
          <w:szCs w:val="28"/>
        </w:rPr>
      </w:pPr>
      <w:r w:rsidRPr="000E23FD">
        <w:rPr>
          <w:b/>
          <w:sz w:val="28"/>
          <w:szCs w:val="28"/>
        </w:rPr>
        <w:t xml:space="preserve">Целевые индикаторы реализации мероприятий </w:t>
      </w:r>
    </w:p>
    <w:p w:rsidR="0069651D" w:rsidRPr="000E23FD" w:rsidRDefault="0069651D" w:rsidP="0069651D">
      <w:pPr>
        <w:jc w:val="center"/>
        <w:rPr>
          <w:b/>
          <w:sz w:val="28"/>
          <w:szCs w:val="28"/>
        </w:rPr>
      </w:pPr>
      <w:r w:rsidRPr="000E23FD">
        <w:rPr>
          <w:b/>
          <w:sz w:val="28"/>
          <w:szCs w:val="28"/>
        </w:rPr>
        <w:t xml:space="preserve"> Программы оздоровления муниципальных финансов </w:t>
      </w:r>
      <w:r w:rsidR="00926030">
        <w:rPr>
          <w:b/>
          <w:sz w:val="28"/>
          <w:szCs w:val="28"/>
        </w:rPr>
        <w:t>Кужорского</w:t>
      </w:r>
      <w:r w:rsidRPr="000E23F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 поселения</w:t>
      </w:r>
      <w:r w:rsidRPr="000E23FD">
        <w:rPr>
          <w:b/>
          <w:sz w:val="28"/>
          <w:szCs w:val="28"/>
        </w:rPr>
        <w:t xml:space="preserve"> на период 20</w:t>
      </w:r>
      <w:r w:rsidR="00926030">
        <w:rPr>
          <w:b/>
          <w:sz w:val="28"/>
          <w:szCs w:val="28"/>
        </w:rPr>
        <w:t>2</w:t>
      </w:r>
      <w:r w:rsidR="005F4ABC">
        <w:rPr>
          <w:b/>
          <w:sz w:val="28"/>
          <w:szCs w:val="28"/>
        </w:rPr>
        <w:t>5</w:t>
      </w:r>
      <w:r w:rsidRPr="000E23FD">
        <w:rPr>
          <w:b/>
          <w:sz w:val="28"/>
          <w:szCs w:val="28"/>
        </w:rPr>
        <w:t xml:space="preserve"> - 202</w:t>
      </w:r>
      <w:r w:rsidR="005F4ABC">
        <w:rPr>
          <w:b/>
          <w:sz w:val="28"/>
          <w:szCs w:val="28"/>
        </w:rPr>
        <w:t>7</w:t>
      </w:r>
      <w:r w:rsidRPr="000E23FD">
        <w:rPr>
          <w:b/>
          <w:sz w:val="28"/>
          <w:szCs w:val="28"/>
        </w:rPr>
        <w:t xml:space="preserve"> годы</w:t>
      </w:r>
    </w:p>
    <w:p w:rsidR="0069651D" w:rsidRPr="000E23FD" w:rsidRDefault="0069651D" w:rsidP="0069651D">
      <w:pPr>
        <w:jc w:val="center"/>
        <w:rPr>
          <w:b/>
          <w:sz w:val="28"/>
          <w:szCs w:val="28"/>
        </w:rPr>
      </w:pPr>
    </w:p>
    <w:tbl>
      <w:tblPr>
        <w:tblStyle w:val="af"/>
        <w:tblW w:w="10343" w:type="dxa"/>
        <w:tblLayout w:type="fixed"/>
        <w:tblLook w:val="04A0" w:firstRow="1" w:lastRow="0" w:firstColumn="1" w:lastColumn="0" w:noHBand="0" w:noVBand="1"/>
      </w:tblPr>
      <w:tblGrid>
        <w:gridCol w:w="6374"/>
        <w:gridCol w:w="1276"/>
        <w:gridCol w:w="1417"/>
        <w:gridCol w:w="1276"/>
      </w:tblGrid>
      <w:tr w:rsidR="0069651D" w:rsidRPr="000E23FD" w:rsidTr="00831D04">
        <w:tc>
          <w:tcPr>
            <w:tcW w:w="6374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индикаторы</w:t>
            </w:r>
          </w:p>
        </w:tc>
        <w:tc>
          <w:tcPr>
            <w:tcW w:w="1276" w:type="dxa"/>
          </w:tcPr>
          <w:p w:rsidR="0069651D" w:rsidRPr="00ED202D" w:rsidRDefault="0069651D" w:rsidP="005F4A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91B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F4ABC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ED2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69651D" w:rsidRPr="00ED202D" w:rsidRDefault="0069651D" w:rsidP="005F4A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991B6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F4AB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D2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69651D" w:rsidRPr="00ED202D" w:rsidRDefault="0069651D" w:rsidP="005F4A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5F4AB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ED20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  <w:tr w:rsidR="0069651D" w:rsidRPr="000E23FD" w:rsidTr="00831D04">
        <w:tc>
          <w:tcPr>
            <w:tcW w:w="6374" w:type="dxa"/>
          </w:tcPr>
          <w:p w:rsidR="0069651D" w:rsidRPr="00ED202D" w:rsidRDefault="0069651D" w:rsidP="00831D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ED2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просроченной кредиторской задолженности бюджета поселения и муниципальных бюджетных  учреждений по заработной плате с начислениями на нее, по выплатам на социальную поддержку населения</w:t>
            </w:r>
          </w:p>
        </w:tc>
        <w:tc>
          <w:tcPr>
            <w:tcW w:w="1276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651D" w:rsidRPr="000E23FD" w:rsidTr="00831D04">
        <w:tc>
          <w:tcPr>
            <w:tcW w:w="6374" w:type="dxa"/>
          </w:tcPr>
          <w:p w:rsidR="0069651D" w:rsidRPr="00ED202D" w:rsidRDefault="0069651D" w:rsidP="00831D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Отсутствие просроченной кредиторской задолженности бюджета поселения  и муниципальных бюджетных учреждений по итогам отчетного финансового года</w:t>
            </w:r>
          </w:p>
        </w:tc>
        <w:tc>
          <w:tcPr>
            <w:tcW w:w="1276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9651D" w:rsidRPr="000E23FD" w:rsidTr="00831D04">
        <w:tc>
          <w:tcPr>
            <w:tcW w:w="6374" w:type="dxa"/>
          </w:tcPr>
          <w:p w:rsidR="0069651D" w:rsidRPr="00ED202D" w:rsidRDefault="0069651D" w:rsidP="00831D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Сокращение объема задолженности в бюджеты различных уровней и внебюджетные фонды муниципальных учреждений, организаций, финансируемых из  бюджета поселения, в течение текущего финансового года по отношению к объему задолженности на начало текущего финансового года</w:t>
            </w:r>
          </w:p>
        </w:tc>
        <w:tc>
          <w:tcPr>
            <w:tcW w:w="1276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</w:p>
        </w:tc>
        <w:tc>
          <w:tcPr>
            <w:tcW w:w="1417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</w:p>
        </w:tc>
        <w:tc>
          <w:tcPr>
            <w:tcW w:w="1276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Снижение</w:t>
            </w:r>
          </w:p>
        </w:tc>
      </w:tr>
      <w:tr w:rsidR="0069651D" w:rsidRPr="000E23FD" w:rsidTr="00831D04">
        <w:tc>
          <w:tcPr>
            <w:tcW w:w="6374" w:type="dxa"/>
          </w:tcPr>
          <w:p w:rsidR="0069651D" w:rsidRPr="00ED202D" w:rsidRDefault="0069651D" w:rsidP="00831D04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2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Увеличение объема поступлений налоговых и неналоговых доходов в бюджет поселения</w:t>
            </w:r>
          </w:p>
        </w:tc>
        <w:tc>
          <w:tcPr>
            <w:tcW w:w="1276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1417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  <w:tc>
          <w:tcPr>
            <w:tcW w:w="1276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Рост</w:t>
            </w:r>
          </w:p>
        </w:tc>
      </w:tr>
      <w:tr w:rsidR="0069651D" w:rsidRPr="000E23FD" w:rsidTr="00831D04">
        <w:tc>
          <w:tcPr>
            <w:tcW w:w="6374" w:type="dxa"/>
          </w:tcPr>
          <w:p w:rsidR="0069651D" w:rsidRPr="00ED202D" w:rsidRDefault="0069651D" w:rsidP="00831D0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Проведение оценки эффективности налоговых льгот (пониженных ставок по налогам), предоставляемых органами местного самоуправления, в срок до 1 августа текущего финансового года</w:t>
            </w:r>
          </w:p>
        </w:tc>
        <w:tc>
          <w:tcPr>
            <w:tcW w:w="1276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Отмена неэффективных льгот</w:t>
            </w:r>
          </w:p>
        </w:tc>
        <w:tc>
          <w:tcPr>
            <w:tcW w:w="1417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Отмена неэффективных льгот</w:t>
            </w:r>
          </w:p>
        </w:tc>
        <w:tc>
          <w:tcPr>
            <w:tcW w:w="1276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Отмена неэффективных льгот</w:t>
            </w:r>
          </w:p>
        </w:tc>
      </w:tr>
    </w:tbl>
    <w:p w:rsidR="0069651D" w:rsidRPr="000E23FD" w:rsidRDefault="0069651D" w:rsidP="0069651D">
      <w:pPr>
        <w:jc w:val="center"/>
        <w:rPr>
          <w:b/>
          <w:sz w:val="28"/>
          <w:szCs w:val="28"/>
        </w:rPr>
        <w:sectPr w:rsidR="0069651D" w:rsidRPr="000E23FD" w:rsidSect="007352F5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69651D" w:rsidRPr="00ED202D" w:rsidRDefault="0069651D" w:rsidP="006965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202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3 </w:t>
      </w:r>
    </w:p>
    <w:p w:rsidR="0069651D" w:rsidRPr="00ED202D" w:rsidRDefault="0069651D" w:rsidP="006965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202D">
        <w:rPr>
          <w:rFonts w:ascii="Times New Roman" w:hAnsi="Times New Roman" w:cs="Times New Roman"/>
          <w:sz w:val="24"/>
          <w:szCs w:val="24"/>
        </w:rPr>
        <w:t xml:space="preserve">к программе оздоровления </w:t>
      </w:r>
    </w:p>
    <w:p w:rsidR="0069651D" w:rsidRDefault="0069651D" w:rsidP="006965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202D">
        <w:rPr>
          <w:rFonts w:ascii="Times New Roman" w:hAnsi="Times New Roman" w:cs="Times New Roman"/>
          <w:sz w:val="24"/>
          <w:szCs w:val="24"/>
        </w:rPr>
        <w:t xml:space="preserve">муниципальных финансов </w:t>
      </w:r>
    </w:p>
    <w:p w:rsidR="0069651D" w:rsidRPr="00ED202D" w:rsidRDefault="00327A92" w:rsidP="006965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Кужорского</w:t>
      </w:r>
      <w:r w:rsidR="0069651D" w:rsidRPr="00ED202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651D" w:rsidRPr="00ED202D" w:rsidRDefault="0069651D" w:rsidP="0069651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D202D">
        <w:rPr>
          <w:rFonts w:ascii="Times New Roman" w:hAnsi="Times New Roman" w:cs="Times New Roman"/>
          <w:sz w:val="24"/>
          <w:szCs w:val="24"/>
        </w:rPr>
        <w:t>на период 20</w:t>
      </w:r>
      <w:r w:rsidR="00327A92">
        <w:rPr>
          <w:rFonts w:ascii="Times New Roman" w:hAnsi="Times New Roman" w:cs="Times New Roman"/>
          <w:sz w:val="24"/>
          <w:szCs w:val="24"/>
        </w:rPr>
        <w:t>2</w:t>
      </w:r>
      <w:r w:rsidR="005F4ABC">
        <w:rPr>
          <w:rFonts w:ascii="Times New Roman" w:hAnsi="Times New Roman" w:cs="Times New Roman"/>
          <w:sz w:val="24"/>
          <w:szCs w:val="24"/>
        </w:rPr>
        <w:t>5</w:t>
      </w:r>
      <w:r w:rsidRPr="00ED202D">
        <w:rPr>
          <w:rFonts w:ascii="Times New Roman" w:hAnsi="Times New Roman" w:cs="Times New Roman"/>
          <w:sz w:val="24"/>
          <w:szCs w:val="24"/>
        </w:rPr>
        <w:t xml:space="preserve"> - 202</w:t>
      </w:r>
      <w:r w:rsidR="005F4ABC">
        <w:rPr>
          <w:rFonts w:ascii="Times New Roman" w:hAnsi="Times New Roman" w:cs="Times New Roman"/>
          <w:sz w:val="24"/>
          <w:szCs w:val="24"/>
        </w:rPr>
        <w:t>7</w:t>
      </w:r>
      <w:r w:rsidRPr="00ED202D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69651D" w:rsidRPr="000E23FD" w:rsidRDefault="0069651D" w:rsidP="0069651D">
      <w:pPr>
        <w:jc w:val="center"/>
        <w:rPr>
          <w:sz w:val="24"/>
          <w:szCs w:val="24"/>
        </w:rPr>
      </w:pPr>
    </w:p>
    <w:p w:rsidR="0069651D" w:rsidRPr="00ED202D" w:rsidRDefault="0069651D" w:rsidP="0069651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02D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мероприятий Программы оздоровления муниципальных финансов </w:t>
      </w:r>
      <w:r w:rsidR="000337E4">
        <w:rPr>
          <w:rFonts w:ascii="Times New Roman" w:hAnsi="Times New Roman" w:cs="Times New Roman"/>
          <w:b/>
          <w:sz w:val="28"/>
          <w:szCs w:val="28"/>
        </w:rPr>
        <w:t>Кужорского</w:t>
      </w:r>
      <w:r w:rsidRPr="00ED202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на период 20</w:t>
      </w:r>
      <w:r w:rsidR="000337E4">
        <w:rPr>
          <w:rFonts w:ascii="Times New Roman" w:hAnsi="Times New Roman" w:cs="Times New Roman"/>
          <w:b/>
          <w:sz w:val="28"/>
          <w:szCs w:val="28"/>
        </w:rPr>
        <w:t>2</w:t>
      </w:r>
      <w:r w:rsidR="005F4ABC">
        <w:rPr>
          <w:rFonts w:ascii="Times New Roman" w:hAnsi="Times New Roman" w:cs="Times New Roman"/>
          <w:b/>
          <w:sz w:val="28"/>
          <w:szCs w:val="28"/>
        </w:rPr>
        <w:t>5</w:t>
      </w:r>
      <w:r w:rsidRPr="00ED202D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 w:rsidR="005F4ABC">
        <w:rPr>
          <w:rFonts w:ascii="Times New Roman" w:hAnsi="Times New Roman" w:cs="Times New Roman"/>
          <w:b/>
          <w:sz w:val="28"/>
          <w:szCs w:val="28"/>
        </w:rPr>
        <w:t>7</w:t>
      </w:r>
      <w:r w:rsidRPr="00ED202D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9651D" w:rsidRPr="000D0062" w:rsidRDefault="0069651D" w:rsidP="0069651D">
      <w:pPr>
        <w:jc w:val="center"/>
        <w:rPr>
          <w:sz w:val="28"/>
          <w:szCs w:val="28"/>
        </w:rPr>
      </w:pPr>
      <w:r w:rsidRPr="000D0062">
        <w:rPr>
          <w:sz w:val="28"/>
          <w:szCs w:val="28"/>
        </w:rPr>
        <w:t>за ___________________20____года</w:t>
      </w:r>
    </w:p>
    <w:p w:rsidR="0069651D" w:rsidRPr="000D0062" w:rsidRDefault="0069651D" w:rsidP="0069651D">
      <w:pPr>
        <w:jc w:val="center"/>
        <w:rPr>
          <w:sz w:val="28"/>
          <w:szCs w:val="28"/>
        </w:rPr>
      </w:pPr>
      <w:r w:rsidRPr="000D0062">
        <w:rPr>
          <w:sz w:val="28"/>
          <w:szCs w:val="28"/>
        </w:rPr>
        <w:t>по ___________________________</w:t>
      </w:r>
    </w:p>
    <w:p w:rsidR="0069651D" w:rsidRPr="000D0062" w:rsidRDefault="0069651D" w:rsidP="0069651D">
      <w:pPr>
        <w:jc w:val="center"/>
        <w:rPr>
          <w:sz w:val="28"/>
          <w:szCs w:val="28"/>
        </w:rPr>
      </w:pPr>
      <w:r w:rsidRPr="000D0062">
        <w:rPr>
          <w:sz w:val="28"/>
          <w:szCs w:val="28"/>
        </w:rPr>
        <w:t>(наименование ответственного исполнителя мероприятия)</w:t>
      </w:r>
    </w:p>
    <w:p w:rsidR="0069651D" w:rsidRPr="00ED202D" w:rsidRDefault="0069651D" w:rsidP="0069651D">
      <w:pPr>
        <w:jc w:val="right"/>
        <w:rPr>
          <w:sz w:val="24"/>
          <w:szCs w:val="24"/>
        </w:rPr>
      </w:pPr>
      <w:r w:rsidRPr="00ED202D">
        <w:rPr>
          <w:sz w:val="24"/>
          <w:szCs w:val="24"/>
        </w:rPr>
        <w:t>Таблица 1</w:t>
      </w:r>
    </w:p>
    <w:tbl>
      <w:tblPr>
        <w:tblStyle w:val="af"/>
        <w:tblW w:w="10060" w:type="dxa"/>
        <w:tblLook w:val="04A0" w:firstRow="1" w:lastRow="0" w:firstColumn="1" w:lastColumn="0" w:noHBand="0" w:noVBand="1"/>
      </w:tblPr>
      <w:tblGrid>
        <w:gridCol w:w="2802"/>
        <w:gridCol w:w="2409"/>
        <w:gridCol w:w="2268"/>
        <w:gridCol w:w="2581"/>
      </w:tblGrid>
      <w:tr w:rsidR="0069651D" w:rsidRPr="000E23FD" w:rsidTr="00831D04">
        <w:tc>
          <w:tcPr>
            <w:tcW w:w="2802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677" w:type="dxa"/>
            <w:gridSpan w:val="2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Бюджетный эффект,  тыс. рублей</w:t>
            </w:r>
          </w:p>
        </w:tc>
        <w:tc>
          <w:tcPr>
            <w:tcW w:w="2581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</w:tr>
      <w:tr w:rsidR="0069651D" w:rsidRPr="000E23FD" w:rsidTr="00831D04">
        <w:tc>
          <w:tcPr>
            <w:tcW w:w="2802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69651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 xml:space="preserve">План на </w:t>
            </w:r>
          </w:p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2268" w:type="dxa"/>
          </w:tcPr>
          <w:p w:rsidR="0069651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 xml:space="preserve">Факт за </w:t>
            </w:r>
          </w:p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2581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51D" w:rsidRPr="000E23FD" w:rsidRDefault="0069651D" w:rsidP="0069651D">
      <w:pPr>
        <w:jc w:val="right"/>
        <w:rPr>
          <w:sz w:val="24"/>
          <w:szCs w:val="24"/>
        </w:rPr>
      </w:pPr>
    </w:p>
    <w:p w:rsidR="0069651D" w:rsidRPr="00ED202D" w:rsidRDefault="0069651D" w:rsidP="0069651D">
      <w:pPr>
        <w:jc w:val="right"/>
        <w:rPr>
          <w:sz w:val="24"/>
          <w:szCs w:val="24"/>
        </w:rPr>
      </w:pPr>
      <w:r w:rsidRPr="00ED202D">
        <w:rPr>
          <w:sz w:val="24"/>
          <w:szCs w:val="24"/>
        </w:rPr>
        <w:t>Таблица 2</w:t>
      </w:r>
    </w:p>
    <w:tbl>
      <w:tblPr>
        <w:tblStyle w:val="af"/>
        <w:tblW w:w="10060" w:type="dxa"/>
        <w:tblLook w:val="04A0" w:firstRow="1" w:lastRow="0" w:firstColumn="1" w:lastColumn="0" w:noHBand="0" w:noVBand="1"/>
      </w:tblPr>
      <w:tblGrid>
        <w:gridCol w:w="2802"/>
        <w:gridCol w:w="1870"/>
        <w:gridCol w:w="2807"/>
        <w:gridCol w:w="2581"/>
      </w:tblGrid>
      <w:tr w:rsidR="0069651D" w:rsidRPr="000E23FD" w:rsidTr="00831D04">
        <w:tc>
          <w:tcPr>
            <w:tcW w:w="2802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4677" w:type="dxa"/>
            <w:gridSpan w:val="2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Значение целевого индикатора</w:t>
            </w:r>
          </w:p>
        </w:tc>
        <w:tc>
          <w:tcPr>
            <w:tcW w:w="2581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9651D" w:rsidRPr="000E23FD" w:rsidTr="00831D04">
        <w:tc>
          <w:tcPr>
            <w:tcW w:w="2802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План на отчетный год</w:t>
            </w:r>
          </w:p>
        </w:tc>
        <w:tc>
          <w:tcPr>
            <w:tcW w:w="2807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202D">
              <w:rPr>
                <w:rFonts w:ascii="Times New Roman" w:hAnsi="Times New Roman" w:cs="Times New Roman"/>
                <w:sz w:val="28"/>
                <w:szCs w:val="28"/>
              </w:rPr>
              <w:t>Факт за  отчетный год</w:t>
            </w:r>
          </w:p>
        </w:tc>
        <w:tc>
          <w:tcPr>
            <w:tcW w:w="2581" w:type="dxa"/>
          </w:tcPr>
          <w:p w:rsidR="0069651D" w:rsidRPr="00ED202D" w:rsidRDefault="0069651D" w:rsidP="00831D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B9F" w:rsidRDefault="00D81B9F" w:rsidP="0069651D">
      <w:pPr>
        <w:ind w:firstLine="709"/>
        <w:jc w:val="center"/>
      </w:pPr>
    </w:p>
    <w:sectPr w:rsidR="00D81B9F" w:rsidSect="0069651D">
      <w:footerReference w:type="even" r:id="rId9"/>
      <w:footerReference w:type="default" r:id="rId10"/>
      <w:footerReference w:type="first" r:id="rId11"/>
      <w:pgSz w:w="11907" w:h="16840" w:code="9"/>
      <w:pgMar w:top="907" w:right="851" w:bottom="142" w:left="1134" w:header="720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08F" w:rsidRDefault="0031108F" w:rsidP="009855BC">
      <w:r>
        <w:separator/>
      </w:r>
    </w:p>
  </w:endnote>
  <w:endnote w:type="continuationSeparator" w:id="0">
    <w:p w:rsidR="0031108F" w:rsidRDefault="0031108F" w:rsidP="0098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A4E" w:rsidRDefault="00B96A82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08F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608FA">
      <w:rPr>
        <w:rStyle w:val="ac"/>
        <w:noProof/>
      </w:rPr>
      <w:t>1</w:t>
    </w:r>
    <w:r>
      <w:rPr>
        <w:rStyle w:val="ac"/>
      </w:rPr>
      <w:fldChar w:fldCharType="end"/>
    </w:r>
  </w:p>
  <w:p w:rsidR="00870A4E" w:rsidRDefault="0031108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53517"/>
      <w:docPartObj>
        <w:docPartGallery w:val="Page Numbers (Bottom of Page)"/>
        <w:docPartUnique/>
      </w:docPartObj>
    </w:sdtPr>
    <w:sdtEndPr/>
    <w:sdtContent>
      <w:p w:rsidR="00870A4E" w:rsidRDefault="00B96A82">
        <w:pPr>
          <w:pStyle w:val="aa"/>
          <w:jc w:val="right"/>
        </w:pPr>
        <w:r>
          <w:fldChar w:fldCharType="begin"/>
        </w:r>
        <w:r w:rsidR="00D608FA">
          <w:instrText xml:space="preserve"> PAGE   \* MERGEFORMAT </w:instrText>
        </w:r>
        <w:r>
          <w:fldChar w:fldCharType="separate"/>
        </w:r>
        <w:r w:rsidR="006965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0A4E" w:rsidRDefault="0031108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0A4E" w:rsidRDefault="0031108F">
    <w:pPr>
      <w:pStyle w:val="aa"/>
      <w:jc w:val="right"/>
    </w:pPr>
  </w:p>
  <w:p w:rsidR="00870A4E" w:rsidRDefault="0031108F">
    <w:pPr>
      <w:pStyle w:val="aa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08F" w:rsidRDefault="0031108F" w:rsidP="009855BC">
      <w:r>
        <w:separator/>
      </w:r>
    </w:p>
  </w:footnote>
  <w:footnote w:type="continuationSeparator" w:id="0">
    <w:p w:rsidR="0031108F" w:rsidRDefault="0031108F" w:rsidP="00985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4518E"/>
    <w:multiLevelType w:val="hybridMultilevel"/>
    <w:tmpl w:val="5C022A0E"/>
    <w:lvl w:ilvl="0" w:tplc="AD040CB2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EA91615"/>
    <w:multiLevelType w:val="hybridMultilevel"/>
    <w:tmpl w:val="E2A2FAA2"/>
    <w:lvl w:ilvl="0" w:tplc="7C40488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8175A69"/>
    <w:multiLevelType w:val="multilevel"/>
    <w:tmpl w:val="7CF6822E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43CB0C27"/>
    <w:multiLevelType w:val="hybridMultilevel"/>
    <w:tmpl w:val="846487AA"/>
    <w:lvl w:ilvl="0" w:tplc="4F66934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52C2882"/>
    <w:multiLevelType w:val="hybridMultilevel"/>
    <w:tmpl w:val="D38073C4"/>
    <w:lvl w:ilvl="0" w:tplc="4610427A">
      <w:start w:val="4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FEF"/>
    <w:rsid w:val="00013A9B"/>
    <w:rsid w:val="00023834"/>
    <w:rsid w:val="000337E4"/>
    <w:rsid w:val="00055F2D"/>
    <w:rsid w:val="00070C05"/>
    <w:rsid w:val="00072167"/>
    <w:rsid w:val="00082DE6"/>
    <w:rsid w:val="0008747C"/>
    <w:rsid w:val="00087A47"/>
    <w:rsid w:val="000A0927"/>
    <w:rsid w:val="000B7422"/>
    <w:rsid w:val="000F3413"/>
    <w:rsid w:val="000F45D4"/>
    <w:rsid w:val="00131665"/>
    <w:rsid w:val="00135FCF"/>
    <w:rsid w:val="00152C2B"/>
    <w:rsid w:val="00166DD5"/>
    <w:rsid w:val="001722E9"/>
    <w:rsid w:val="001A719E"/>
    <w:rsid w:val="001C49AE"/>
    <w:rsid w:val="001C78D8"/>
    <w:rsid w:val="001F6FB9"/>
    <w:rsid w:val="00216D2D"/>
    <w:rsid w:val="00235186"/>
    <w:rsid w:val="002477E5"/>
    <w:rsid w:val="00253ECA"/>
    <w:rsid w:val="00264729"/>
    <w:rsid w:val="0027189C"/>
    <w:rsid w:val="00274EB1"/>
    <w:rsid w:val="00275188"/>
    <w:rsid w:val="002B1404"/>
    <w:rsid w:val="002B6E06"/>
    <w:rsid w:val="002F20C0"/>
    <w:rsid w:val="00307FF4"/>
    <w:rsid w:val="0031108F"/>
    <w:rsid w:val="00312753"/>
    <w:rsid w:val="003238A4"/>
    <w:rsid w:val="00327A92"/>
    <w:rsid w:val="003541A7"/>
    <w:rsid w:val="003557CA"/>
    <w:rsid w:val="003B673F"/>
    <w:rsid w:val="003D383F"/>
    <w:rsid w:val="003E692B"/>
    <w:rsid w:val="003F1453"/>
    <w:rsid w:val="003F6AD8"/>
    <w:rsid w:val="00405EA5"/>
    <w:rsid w:val="004312A9"/>
    <w:rsid w:val="00434939"/>
    <w:rsid w:val="004501B2"/>
    <w:rsid w:val="0047100E"/>
    <w:rsid w:val="0047553E"/>
    <w:rsid w:val="00490E7C"/>
    <w:rsid w:val="0049205B"/>
    <w:rsid w:val="00492C81"/>
    <w:rsid w:val="004C4C8E"/>
    <w:rsid w:val="004C7E40"/>
    <w:rsid w:val="004D781C"/>
    <w:rsid w:val="004E161F"/>
    <w:rsid w:val="00511D59"/>
    <w:rsid w:val="005350A3"/>
    <w:rsid w:val="005C3EBD"/>
    <w:rsid w:val="005D6879"/>
    <w:rsid w:val="005E2E44"/>
    <w:rsid w:val="005F4ABC"/>
    <w:rsid w:val="00625B64"/>
    <w:rsid w:val="00626D63"/>
    <w:rsid w:val="006577C4"/>
    <w:rsid w:val="00661BBA"/>
    <w:rsid w:val="00662B19"/>
    <w:rsid w:val="006774C9"/>
    <w:rsid w:val="00691641"/>
    <w:rsid w:val="00694D94"/>
    <w:rsid w:val="0069651D"/>
    <w:rsid w:val="006C2F5A"/>
    <w:rsid w:val="006E0CEF"/>
    <w:rsid w:val="0071179F"/>
    <w:rsid w:val="007117A0"/>
    <w:rsid w:val="00716F52"/>
    <w:rsid w:val="0072190D"/>
    <w:rsid w:val="00731385"/>
    <w:rsid w:val="00766E26"/>
    <w:rsid w:val="00774203"/>
    <w:rsid w:val="00776C94"/>
    <w:rsid w:val="00782D68"/>
    <w:rsid w:val="00791EE3"/>
    <w:rsid w:val="007936D6"/>
    <w:rsid w:val="007B5896"/>
    <w:rsid w:val="007B790D"/>
    <w:rsid w:val="007B7A8C"/>
    <w:rsid w:val="007D0FD3"/>
    <w:rsid w:val="007D6BB0"/>
    <w:rsid w:val="007E3FCA"/>
    <w:rsid w:val="00805912"/>
    <w:rsid w:val="00810697"/>
    <w:rsid w:val="008139D9"/>
    <w:rsid w:val="008300F9"/>
    <w:rsid w:val="00840537"/>
    <w:rsid w:val="00853A04"/>
    <w:rsid w:val="0086242A"/>
    <w:rsid w:val="00873B04"/>
    <w:rsid w:val="00895208"/>
    <w:rsid w:val="008B25C9"/>
    <w:rsid w:val="008E42B0"/>
    <w:rsid w:val="008E6FEF"/>
    <w:rsid w:val="008F41BF"/>
    <w:rsid w:val="00906061"/>
    <w:rsid w:val="00916E38"/>
    <w:rsid w:val="00926030"/>
    <w:rsid w:val="0094143A"/>
    <w:rsid w:val="0094393E"/>
    <w:rsid w:val="00951E0E"/>
    <w:rsid w:val="00964DA6"/>
    <w:rsid w:val="009855BC"/>
    <w:rsid w:val="00991B64"/>
    <w:rsid w:val="00995E70"/>
    <w:rsid w:val="009B1017"/>
    <w:rsid w:val="009C722F"/>
    <w:rsid w:val="009E30F4"/>
    <w:rsid w:val="00A032B5"/>
    <w:rsid w:val="00A137B0"/>
    <w:rsid w:val="00A36C6D"/>
    <w:rsid w:val="00A51848"/>
    <w:rsid w:val="00AB499E"/>
    <w:rsid w:val="00AE0CB9"/>
    <w:rsid w:val="00AF24F3"/>
    <w:rsid w:val="00AF48EF"/>
    <w:rsid w:val="00B134C7"/>
    <w:rsid w:val="00B22D27"/>
    <w:rsid w:val="00B4141D"/>
    <w:rsid w:val="00B55389"/>
    <w:rsid w:val="00B640E4"/>
    <w:rsid w:val="00B7495F"/>
    <w:rsid w:val="00B872B6"/>
    <w:rsid w:val="00B96A82"/>
    <w:rsid w:val="00BB0DB8"/>
    <w:rsid w:val="00BC4310"/>
    <w:rsid w:val="00BF4EF4"/>
    <w:rsid w:val="00C1490A"/>
    <w:rsid w:val="00C24CC4"/>
    <w:rsid w:val="00C37D8D"/>
    <w:rsid w:val="00C464EF"/>
    <w:rsid w:val="00C527AC"/>
    <w:rsid w:val="00C641B1"/>
    <w:rsid w:val="00C7719B"/>
    <w:rsid w:val="00CA32A5"/>
    <w:rsid w:val="00CC1457"/>
    <w:rsid w:val="00CF36D6"/>
    <w:rsid w:val="00CF4559"/>
    <w:rsid w:val="00D02FC3"/>
    <w:rsid w:val="00D07914"/>
    <w:rsid w:val="00D13AEA"/>
    <w:rsid w:val="00D15284"/>
    <w:rsid w:val="00D31258"/>
    <w:rsid w:val="00D41C33"/>
    <w:rsid w:val="00D55595"/>
    <w:rsid w:val="00D608FA"/>
    <w:rsid w:val="00D73BCD"/>
    <w:rsid w:val="00D7553C"/>
    <w:rsid w:val="00D8104C"/>
    <w:rsid w:val="00D81B9F"/>
    <w:rsid w:val="00DA5F63"/>
    <w:rsid w:val="00DC557D"/>
    <w:rsid w:val="00DE69A7"/>
    <w:rsid w:val="00E10380"/>
    <w:rsid w:val="00E27768"/>
    <w:rsid w:val="00E33BEE"/>
    <w:rsid w:val="00E37AB4"/>
    <w:rsid w:val="00E62E94"/>
    <w:rsid w:val="00E71316"/>
    <w:rsid w:val="00E72B45"/>
    <w:rsid w:val="00E92157"/>
    <w:rsid w:val="00EA4338"/>
    <w:rsid w:val="00EC3C78"/>
    <w:rsid w:val="00ED36C9"/>
    <w:rsid w:val="00EE7AE3"/>
    <w:rsid w:val="00EF08F2"/>
    <w:rsid w:val="00F03743"/>
    <w:rsid w:val="00F14D88"/>
    <w:rsid w:val="00F170CA"/>
    <w:rsid w:val="00F3427D"/>
    <w:rsid w:val="00F571CD"/>
    <w:rsid w:val="00FA29CB"/>
    <w:rsid w:val="00FA4151"/>
    <w:rsid w:val="00FE5B4B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6A82C10-EA9C-4A8F-BE47-CE796D04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6FE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styleId="a4">
    <w:name w:val="Hyperlink"/>
    <w:basedOn w:val="a0"/>
    <w:uiPriority w:val="99"/>
    <w:unhideWhenUsed/>
    <w:rsid w:val="008E6FE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6FE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FE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81B9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ody Text Indent"/>
    <w:basedOn w:val="a"/>
    <w:link w:val="a9"/>
    <w:rsid w:val="00082DE6"/>
    <w:pPr>
      <w:ind w:firstLine="567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82D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ED36C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b">
    <w:name w:val="Нижний колонтитул Знак"/>
    <w:basedOn w:val="a0"/>
    <w:link w:val="aa"/>
    <w:uiPriority w:val="99"/>
    <w:rsid w:val="00ED36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ED36C9"/>
  </w:style>
  <w:style w:type="paragraph" w:styleId="ad">
    <w:name w:val="Body Text"/>
    <w:basedOn w:val="a"/>
    <w:link w:val="ae"/>
    <w:unhideWhenUsed/>
    <w:rsid w:val="00ED36C9"/>
    <w:pPr>
      <w:widowControl w:val="0"/>
      <w:autoSpaceDE w:val="0"/>
      <w:autoSpaceDN w:val="0"/>
      <w:adjustRightInd w:val="0"/>
      <w:spacing w:after="120"/>
    </w:pPr>
  </w:style>
  <w:style w:type="character" w:customStyle="1" w:styleId="ae">
    <w:name w:val="Основной текст Знак"/>
    <w:basedOn w:val="a0"/>
    <w:link w:val="ad"/>
    <w:rsid w:val="00ED36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D36C9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Cs w:val="20"/>
      <w:lang w:eastAsia="ru-RU"/>
    </w:rPr>
  </w:style>
  <w:style w:type="table" w:styleId="af">
    <w:name w:val="Table Grid"/>
    <w:basedOn w:val="a1"/>
    <w:uiPriority w:val="39"/>
    <w:rsid w:val="0069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g.adm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2018-10-30T08:05:00Z</cp:lastPrinted>
  <dcterms:created xsi:type="dcterms:W3CDTF">2025-04-09T09:17:00Z</dcterms:created>
  <dcterms:modified xsi:type="dcterms:W3CDTF">2025-04-09T11:42:00Z</dcterms:modified>
</cp:coreProperties>
</file>